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59"/>
        <w:gridCol w:w="6655"/>
        <w:gridCol w:w="1408"/>
      </w:tblGrid>
      <w:tr w:rsidR="00D73881" w:rsidRPr="00CC2EF1" w:rsidTr="00D04B5C">
        <w:trPr>
          <w:cantSplit/>
          <w:trHeight w:val="20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C4E9E" w:rsidRPr="00CC2EF1" w:rsidRDefault="00CC4E9E" w:rsidP="00D04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2EF1">
              <w:rPr>
                <w:rFonts w:asciiTheme="minorHAnsi" w:hAnsiTheme="minorHAnsi" w:cstheme="minorHAnsi"/>
                <w:b/>
                <w:sz w:val="28"/>
                <w:szCs w:val="28"/>
              </w:rPr>
              <w:t>SULISZERVIZ Oktatási és Szakértői Iroda Kft.</w:t>
            </w:r>
          </w:p>
        </w:tc>
      </w:tr>
      <w:tr w:rsidR="00665B5E" w:rsidRPr="004128BC" w:rsidTr="00D04B5C">
        <w:trPr>
          <w:cantSplit/>
          <w:trHeight w:val="294"/>
          <w:jc w:val="center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665B5E" w:rsidRPr="004128BC" w:rsidRDefault="00665B5E" w:rsidP="00D04B5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128BC">
              <w:rPr>
                <w:rFonts w:asciiTheme="minorHAnsi" w:hAnsiTheme="minorHAnsi" w:cstheme="minorHAnsi"/>
                <w:b/>
                <w:noProof/>
                <w:lang w:eastAsia="hu-HU"/>
              </w:rPr>
              <w:drawing>
                <wp:inline distT="0" distB="0" distL="0" distR="0">
                  <wp:extent cx="811530" cy="642873"/>
                  <wp:effectExtent l="0" t="0" r="7620" b="5080"/>
                  <wp:docPr id="3" name="Kép 3" descr="Leírás: sul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Leírás: sul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23" cy="6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5B5E" w:rsidRPr="00CC2EF1" w:rsidRDefault="00665B5E" w:rsidP="00D04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EF1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Pedagógiai </w:t>
            </w:r>
            <w:proofErr w:type="gramStart"/>
            <w:r w:rsidRPr="00CC2EF1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Intézet </w:t>
            </w:r>
            <w:r w:rsidR="00CC2EF1" w:rsidRPr="00CC2EF1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      </w:t>
            </w:r>
            <w:r w:rsidRPr="00CC2EF1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 ECDL</w:t>
            </w:r>
            <w:proofErr w:type="gramEnd"/>
            <w:r w:rsidRPr="00CC2EF1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Vizsgaközpont</w:t>
            </w:r>
          </w:p>
        </w:tc>
        <w:tc>
          <w:tcPr>
            <w:tcW w:w="1408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  <w:hideMark/>
          </w:tcPr>
          <w:p w:rsidR="00665B5E" w:rsidRPr="004128BC" w:rsidRDefault="00665B5E" w:rsidP="00D04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128BC">
              <w:rPr>
                <w:rFonts w:asciiTheme="minorHAnsi" w:hAnsiTheme="minorHAnsi" w:cstheme="minorHAnsi"/>
                <w:b/>
                <w:noProof/>
                <w:lang w:eastAsia="hu-HU"/>
              </w:rPr>
              <w:drawing>
                <wp:inline distT="0" distB="0" distL="0" distR="0">
                  <wp:extent cx="411912" cy="205740"/>
                  <wp:effectExtent l="0" t="0" r="7620" b="3810"/>
                  <wp:docPr id="2" name="Kép 2" descr="Leírás: ECDL_rg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Leírás: ECDL_rg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39" cy="20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E9E" w:rsidRPr="004128BC" w:rsidTr="00D04B5C">
        <w:trPr>
          <w:cantSplit/>
          <w:trHeight w:val="20"/>
          <w:jc w:val="center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4E9E" w:rsidRPr="004128BC" w:rsidRDefault="00CC4E9E" w:rsidP="00D04B5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4E9E" w:rsidRPr="00CC2EF1" w:rsidRDefault="00CC4E9E" w:rsidP="00D04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EF1">
              <w:rPr>
                <w:rFonts w:asciiTheme="minorHAnsi" w:hAnsiTheme="minorHAnsi" w:cstheme="minorHAnsi"/>
                <w:b/>
                <w:sz w:val="24"/>
                <w:szCs w:val="24"/>
              </w:rPr>
              <w:t>4029 Debrecen, Pacsirta u. 12.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C4E9E" w:rsidRPr="004128BC" w:rsidRDefault="00CC2EF1" w:rsidP="00D04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8BC">
              <w:rPr>
                <w:rFonts w:asciiTheme="minorHAnsi" w:hAnsiTheme="minorHAnsi" w:cstheme="minorHAnsi"/>
                <w:b/>
                <w:sz w:val="32"/>
              </w:rPr>
              <w:object w:dxaOrig="171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8pt;height:33.95pt" o:ole="" fillcolor="window">
                  <v:imagedata r:id="rId9" o:title=""/>
                </v:shape>
                <o:OLEObject Type="Embed" ProgID="Word.Picture.8" ShapeID="_x0000_i1025" DrawAspect="Content" ObjectID="_1381130626" r:id="rId10"/>
              </w:object>
            </w:r>
          </w:p>
        </w:tc>
      </w:tr>
      <w:tr w:rsidR="00CC2EF1" w:rsidRPr="004128BC" w:rsidTr="00D04B5C">
        <w:trPr>
          <w:cantSplit/>
          <w:trHeight w:val="20"/>
          <w:jc w:val="center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2EF1" w:rsidRPr="004128BC" w:rsidRDefault="00CC2EF1" w:rsidP="00D04B5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2EF1" w:rsidRPr="00CC2EF1" w:rsidRDefault="00CC2EF1" w:rsidP="00D04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gramStart"/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>www.suliszerviz.com</w:t>
            </w:r>
            <w:r>
              <w:rPr>
                <w:rFonts w:asciiTheme="minorHAnsi" w:eastAsia="Batang" w:hAnsiTheme="minorHAnsi" w:cstheme="minorHAnsi"/>
                <w:b/>
                <w:szCs w:val="20"/>
              </w:rPr>
              <w:t xml:space="preserve">       </w:t>
            </w:r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>suliszerviz@suliszerviz.com</w:t>
            </w:r>
            <w:proofErr w:type="gramEnd"/>
          </w:p>
        </w:tc>
        <w:tc>
          <w:tcPr>
            <w:tcW w:w="140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C2EF1" w:rsidRPr="00CC2EF1" w:rsidRDefault="00CC2EF1" w:rsidP="00D04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95FBE" w:rsidRPr="004128BC" w:rsidTr="00D04B5C">
        <w:trPr>
          <w:cantSplit/>
          <w:trHeight w:val="20"/>
          <w:jc w:val="center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5FBE" w:rsidRPr="004128BC" w:rsidRDefault="00E95FBE" w:rsidP="00D04B5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5FBE" w:rsidRPr="00CC2EF1" w:rsidRDefault="00E95FBE" w:rsidP="00D04B5C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szCs w:val="20"/>
              </w:rPr>
            </w:pPr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sym w:font="Wingdings" w:char="F028"/>
            </w:r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>/fax: 52/534-490, 52/</w:t>
            </w:r>
            <w:proofErr w:type="gramStart"/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 xml:space="preserve">249-017 </w:t>
            </w:r>
            <w:r w:rsidR="00CC2EF1">
              <w:rPr>
                <w:rFonts w:asciiTheme="minorHAnsi" w:eastAsia="Batang" w:hAnsiTheme="minorHAnsi" w:cstheme="minorHAnsi"/>
                <w:b/>
                <w:szCs w:val="20"/>
              </w:rPr>
              <w:t xml:space="preserve"> </w:t>
            </w:r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 xml:space="preserve"> </w:t>
            </w:r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sym w:font="Wingdings" w:char="F028"/>
            </w:r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>:</w:t>
            </w:r>
            <w:proofErr w:type="gramEnd"/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 xml:space="preserve"> 20/9222-550, 20/3293-100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95FBE" w:rsidRPr="00CC2EF1" w:rsidRDefault="00E95FBE" w:rsidP="00D04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D73881" w:rsidRPr="004128BC" w:rsidTr="00D04B5C">
        <w:trPr>
          <w:cantSplit/>
          <w:trHeight w:val="20"/>
          <w:jc w:val="center"/>
        </w:trPr>
        <w:tc>
          <w:tcPr>
            <w:tcW w:w="962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95FBE" w:rsidRPr="00CC2EF1" w:rsidRDefault="00E95FBE" w:rsidP="00D04B5C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szCs w:val="20"/>
              </w:rPr>
            </w:pPr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 xml:space="preserve">OM-azonosító: </w:t>
            </w:r>
            <w:proofErr w:type="gramStart"/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>200318            Cg</w:t>
            </w:r>
            <w:proofErr w:type="gramEnd"/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>. 09-09-009693            Vizsgaközpont-azonosító: 384</w:t>
            </w:r>
          </w:p>
        </w:tc>
      </w:tr>
      <w:tr w:rsidR="00CC2EF1" w:rsidRPr="004128BC" w:rsidTr="00D04B5C">
        <w:trPr>
          <w:cantSplit/>
          <w:trHeight w:val="20"/>
          <w:jc w:val="center"/>
        </w:trPr>
        <w:tc>
          <w:tcPr>
            <w:tcW w:w="962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F1" w:rsidRPr="00CC2EF1" w:rsidRDefault="00CC2EF1" w:rsidP="00D04B5C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szCs w:val="20"/>
              </w:rPr>
            </w:pPr>
            <w:r w:rsidRPr="00CC2EF1">
              <w:rPr>
                <w:rFonts w:asciiTheme="minorHAnsi" w:hAnsiTheme="minorHAnsi" w:cstheme="minorHAnsi"/>
                <w:b/>
                <w:szCs w:val="20"/>
              </w:rPr>
              <w:t xml:space="preserve">Felnőttképzési nyilvántartási szám: </w:t>
            </w:r>
            <w:proofErr w:type="gramStart"/>
            <w:r w:rsidRPr="00CC2EF1">
              <w:rPr>
                <w:rFonts w:asciiTheme="minorHAnsi" w:hAnsiTheme="minorHAnsi" w:cstheme="minorHAnsi"/>
                <w:b/>
                <w:szCs w:val="20"/>
              </w:rPr>
              <w:t>09-0169-04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              </w:t>
            </w:r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>Intézmény-akkreditációs</w:t>
            </w:r>
            <w:proofErr w:type="gramEnd"/>
            <w:r w:rsidRPr="00CC2EF1">
              <w:rPr>
                <w:rFonts w:asciiTheme="minorHAnsi" w:eastAsia="Batang" w:hAnsiTheme="minorHAnsi" w:cstheme="minorHAnsi"/>
                <w:b/>
                <w:szCs w:val="20"/>
              </w:rPr>
              <w:t xml:space="preserve"> lajstromszám: AL-0250</w:t>
            </w:r>
          </w:p>
        </w:tc>
      </w:tr>
    </w:tbl>
    <w:p w:rsidR="00CC4E9E" w:rsidRPr="00D04B5C" w:rsidRDefault="00CC4E9E" w:rsidP="00DC3F61">
      <w:pPr>
        <w:pStyle w:val="Cmsor3"/>
        <w:widowControl w:val="0"/>
        <w:suppressAutoHyphens/>
        <w:spacing w:before="0" w:after="0" w:line="240" w:lineRule="auto"/>
        <w:jc w:val="center"/>
        <w:rPr>
          <w:rFonts w:cs="Calibri"/>
          <w:caps/>
          <w:sz w:val="20"/>
          <w:szCs w:val="20"/>
          <w:u w:val="single"/>
        </w:rPr>
      </w:pPr>
    </w:p>
    <w:p w:rsidR="00CC4E9E" w:rsidRPr="00DC3F61" w:rsidRDefault="00CC4E9E" w:rsidP="00D04B5C">
      <w:pPr>
        <w:pStyle w:val="Cmsor3"/>
        <w:widowControl w:val="0"/>
        <w:suppressAutoHyphens/>
        <w:spacing w:before="0" w:after="0" w:line="240" w:lineRule="auto"/>
        <w:jc w:val="center"/>
        <w:rPr>
          <w:rFonts w:cs="Calibri"/>
          <w:caps/>
          <w:sz w:val="24"/>
          <w:szCs w:val="24"/>
          <w:u w:val="single"/>
        </w:rPr>
      </w:pPr>
      <w:r w:rsidRPr="00DC3F61">
        <w:rPr>
          <w:rFonts w:cs="Calibri"/>
          <w:caps/>
          <w:sz w:val="24"/>
          <w:szCs w:val="24"/>
          <w:u w:val="single"/>
        </w:rPr>
        <w:t>IGÉNYFELMÉRÉS</w:t>
      </w:r>
    </w:p>
    <w:p w:rsidR="00CC4E9E" w:rsidRPr="00D04B5C" w:rsidRDefault="00CC4E9E" w:rsidP="00D04B5C">
      <w:pPr>
        <w:widowControl w:val="0"/>
        <w:suppressAutoHyphens/>
        <w:spacing w:after="0" w:line="240" w:lineRule="auto"/>
        <w:jc w:val="center"/>
        <w:rPr>
          <w:rFonts w:cs="Calibri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1"/>
        <w:gridCol w:w="2240"/>
        <w:gridCol w:w="795"/>
        <w:gridCol w:w="1050"/>
        <w:gridCol w:w="3127"/>
      </w:tblGrid>
      <w:tr w:rsidR="00D73881" w:rsidRPr="00D04B5C" w:rsidTr="009C51C6">
        <w:trPr>
          <w:cantSplit/>
          <w:jc w:val="center"/>
        </w:trPr>
        <w:tc>
          <w:tcPr>
            <w:tcW w:w="9943" w:type="dxa"/>
            <w:gridSpan w:val="5"/>
          </w:tcPr>
          <w:p w:rsidR="00CC4E9E" w:rsidRPr="00D04B5C" w:rsidRDefault="00CC4E9E" w:rsidP="00D04B5C">
            <w:pPr>
              <w:pStyle w:val="Cmsor2"/>
              <w:widowControl w:val="0"/>
              <w:numPr>
                <w:ilvl w:val="0"/>
                <w:numId w:val="0"/>
              </w:numPr>
              <w:suppressAutoHyphens/>
              <w:spacing w:before="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04B5C">
              <w:rPr>
                <w:rFonts w:cs="Calibri"/>
                <w:sz w:val="20"/>
                <w:szCs w:val="20"/>
              </w:rPr>
              <w:t>A delegáló VÁLLALKOZÁS adatai</w:t>
            </w:r>
          </w:p>
        </w:tc>
      </w:tr>
      <w:tr w:rsidR="00D73881" w:rsidRPr="00D04B5C" w:rsidTr="009C51C6">
        <w:trPr>
          <w:cantSplit/>
          <w:jc w:val="center"/>
        </w:trPr>
        <w:tc>
          <w:tcPr>
            <w:tcW w:w="9943" w:type="dxa"/>
            <w:gridSpan w:val="5"/>
          </w:tcPr>
          <w:p w:rsidR="00CC4E9E" w:rsidRPr="00D04B5C" w:rsidRDefault="00CC2EF1" w:rsidP="00D04B5C">
            <w:pPr>
              <w:pStyle w:val="Felsorols"/>
              <w:widowControl w:val="0"/>
              <w:tabs>
                <w:tab w:val="num" w:pos="567"/>
              </w:tabs>
              <w:suppressAutoHyphens/>
              <w:spacing w:after="0"/>
              <w:ind w:left="0" w:firstLine="0"/>
              <w:rPr>
                <w:rFonts w:ascii="Calibri" w:hAnsi="Calibri" w:cs="Calibri"/>
                <w:sz w:val="20"/>
              </w:rPr>
            </w:pPr>
            <w:r w:rsidRPr="00D04B5C">
              <w:rPr>
                <w:rFonts w:ascii="Calibri" w:hAnsi="Calibri" w:cs="Calibri"/>
                <w:sz w:val="20"/>
              </w:rPr>
              <w:t>Vállalkozás neve</w:t>
            </w:r>
            <w:r w:rsidR="00CC4E9E" w:rsidRPr="00D04B5C">
              <w:rPr>
                <w:rFonts w:ascii="Calibri" w:hAnsi="Calibri" w:cs="Calibri"/>
                <w:sz w:val="20"/>
              </w:rPr>
              <w:t xml:space="preserve">: </w:t>
            </w:r>
          </w:p>
        </w:tc>
      </w:tr>
      <w:tr w:rsidR="00CC2EF1" w:rsidRPr="00D04B5C" w:rsidTr="009C51C6">
        <w:trPr>
          <w:cantSplit/>
          <w:jc w:val="center"/>
        </w:trPr>
        <w:tc>
          <w:tcPr>
            <w:tcW w:w="9943" w:type="dxa"/>
            <w:gridSpan w:val="5"/>
          </w:tcPr>
          <w:p w:rsidR="00CC2EF1" w:rsidRPr="00D04B5C" w:rsidRDefault="00CC2EF1" w:rsidP="00D04B5C">
            <w:pPr>
              <w:spacing w:after="0" w:line="240" w:lineRule="auto"/>
              <w:rPr>
                <w:rFonts w:cs="Calibri"/>
                <w:bCs/>
                <w:szCs w:val="20"/>
              </w:rPr>
            </w:pPr>
            <w:r w:rsidRPr="00D04B5C">
              <w:rPr>
                <w:rFonts w:cs="Calibri"/>
                <w:bCs/>
                <w:szCs w:val="20"/>
              </w:rPr>
              <w:t>Típusa /</w:t>
            </w:r>
            <w:proofErr w:type="gramStart"/>
            <w:r w:rsidRPr="00D04B5C">
              <w:rPr>
                <w:rFonts w:cs="Calibri"/>
                <w:bCs/>
                <w:szCs w:val="20"/>
              </w:rPr>
              <w:t>mikro- vagy</w:t>
            </w:r>
            <w:proofErr w:type="gramEnd"/>
            <w:r w:rsidRPr="00D04B5C">
              <w:rPr>
                <w:rFonts w:cs="Calibri"/>
                <w:bCs/>
                <w:szCs w:val="20"/>
              </w:rPr>
              <w:t xml:space="preserve"> kisvállalkozás</w:t>
            </w:r>
            <w:r w:rsidR="00382AAC" w:rsidRPr="00D04B5C">
              <w:rPr>
                <w:rFonts w:cs="Calibri"/>
                <w:bCs/>
                <w:szCs w:val="20"/>
              </w:rPr>
              <w:t>nak</w:t>
            </w:r>
            <w:r w:rsidRPr="00D04B5C">
              <w:rPr>
                <w:rFonts w:cs="Calibri"/>
                <w:bCs/>
                <w:szCs w:val="20"/>
              </w:rPr>
              <w:t xml:space="preserve"> kell le</w:t>
            </w:r>
            <w:r w:rsidR="00382AAC" w:rsidRPr="00D04B5C">
              <w:rPr>
                <w:rFonts w:cs="Calibri"/>
                <w:bCs/>
                <w:szCs w:val="20"/>
              </w:rPr>
              <w:t>nnie</w:t>
            </w:r>
            <w:r w:rsidRPr="00D04B5C">
              <w:rPr>
                <w:rFonts w:cs="Calibri"/>
                <w:bCs/>
                <w:szCs w:val="20"/>
              </w:rPr>
              <w:t>!/:</w:t>
            </w:r>
          </w:p>
          <w:p w:rsidR="00CC2EF1" w:rsidRPr="00D04B5C" w:rsidRDefault="00CC2EF1" w:rsidP="00D04B5C">
            <w:pPr>
              <w:spacing w:after="0" w:line="240" w:lineRule="auto"/>
              <w:rPr>
                <w:rFonts w:cs="Calibri"/>
                <w:bCs/>
                <w:szCs w:val="20"/>
              </w:rPr>
            </w:pPr>
            <w:r w:rsidRPr="00D04B5C">
              <w:rPr>
                <w:rFonts w:cs="Calibri"/>
                <w:szCs w:val="20"/>
              </w:rPr>
              <w:sym w:font="Symbol" w:char="F0FF"/>
            </w:r>
            <w:r w:rsidRPr="00D04B5C">
              <w:rPr>
                <w:rFonts w:cs="Calibri"/>
                <w:bCs/>
                <w:szCs w:val="20"/>
              </w:rPr>
              <w:t xml:space="preserve"> egyéni vállalkozó,</w:t>
            </w:r>
            <w:r w:rsidRPr="00D04B5C">
              <w:rPr>
                <w:rFonts w:cs="Calibri"/>
                <w:bCs/>
                <w:szCs w:val="20"/>
              </w:rPr>
              <w:tab/>
            </w:r>
            <w:r w:rsidRPr="00D04B5C">
              <w:rPr>
                <w:rFonts w:cs="Calibri"/>
                <w:bCs/>
                <w:szCs w:val="20"/>
              </w:rPr>
              <w:tab/>
            </w:r>
            <w:r w:rsidRPr="00D04B5C">
              <w:rPr>
                <w:rFonts w:cs="Calibri"/>
                <w:bCs/>
                <w:szCs w:val="20"/>
              </w:rPr>
              <w:tab/>
            </w:r>
            <w:r w:rsidRPr="00D04B5C">
              <w:rPr>
                <w:rFonts w:cs="Calibri"/>
                <w:bCs/>
                <w:szCs w:val="20"/>
              </w:rPr>
              <w:tab/>
            </w:r>
            <w:r w:rsidRPr="00D04B5C">
              <w:rPr>
                <w:rFonts w:cs="Calibri"/>
                <w:szCs w:val="20"/>
              </w:rPr>
              <w:sym w:font="Symbol" w:char="F0FF"/>
            </w:r>
            <w:r w:rsidRPr="00D04B5C">
              <w:rPr>
                <w:rFonts w:cs="Calibri"/>
                <w:bCs/>
                <w:szCs w:val="20"/>
              </w:rPr>
              <w:t xml:space="preserve"> jogi személyiségű gazdasági társaság,</w:t>
            </w:r>
          </w:p>
          <w:p w:rsidR="00CC2EF1" w:rsidRPr="00D04B5C" w:rsidRDefault="00CC2EF1" w:rsidP="00D04B5C">
            <w:p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bCs/>
                <w:szCs w:val="20"/>
              </w:rPr>
              <w:sym w:font="Symbol" w:char="F0FF"/>
            </w:r>
            <w:r w:rsidRPr="00D04B5C">
              <w:rPr>
                <w:rFonts w:cs="Calibri"/>
                <w:bCs/>
                <w:szCs w:val="20"/>
              </w:rPr>
              <w:t xml:space="preserve"> jogi személyiség nélküli gazdasági társaság, </w:t>
            </w:r>
            <w:r w:rsidRPr="00D04B5C">
              <w:rPr>
                <w:rFonts w:cs="Calibri"/>
                <w:bCs/>
                <w:szCs w:val="20"/>
              </w:rPr>
              <w:tab/>
            </w:r>
            <w:r w:rsidRPr="00D04B5C">
              <w:rPr>
                <w:rFonts w:cs="Calibri"/>
                <w:bCs/>
                <w:szCs w:val="20"/>
              </w:rPr>
              <w:sym w:font="Symbol" w:char="F0FF"/>
            </w:r>
            <w:r w:rsidRPr="00D04B5C">
              <w:rPr>
                <w:rFonts w:cs="Calibri"/>
                <w:bCs/>
                <w:szCs w:val="20"/>
              </w:rPr>
              <w:t xml:space="preserve"> szövetkezet</w:t>
            </w:r>
          </w:p>
        </w:tc>
      </w:tr>
      <w:tr w:rsidR="00D73881" w:rsidRPr="00D04B5C" w:rsidTr="009C51C6">
        <w:trPr>
          <w:cantSplit/>
          <w:jc w:val="center"/>
        </w:trPr>
        <w:tc>
          <w:tcPr>
            <w:tcW w:w="9943" w:type="dxa"/>
            <w:gridSpan w:val="5"/>
          </w:tcPr>
          <w:p w:rsidR="00CC4E9E" w:rsidRPr="00D04B5C" w:rsidRDefault="00CC4E9E" w:rsidP="00D04B5C">
            <w:pPr>
              <w:pStyle w:val="Felsorols"/>
              <w:widowControl w:val="0"/>
              <w:tabs>
                <w:tab w:val="num" w:pos="567"/>
              </w:tabs>
              <w:suppressAutoHyphens/>
              <w:spacing w:after="0"/>
              <w:ind w:left="0" w:firstLine="0"/>
              <w:rPr>
                <w:rFonts w:ascii="Calibri" w:hAnsi="Calibri" w:cs="Calibri"/>
                <w:sz w:val="20"/>
              </w:rPr>
            </w:pPr>
            <w:r w:rsidRPr="00D04B5C">
              <w:rPr>
                <w:rFonts w:ascii="Calibri" w:hAnsi="Calibri" w:cs="Calibri"/>
                <w:sz w:val="20"/>
              </w:rPr>
              <w:t>Cím</w:t>
            </w:r>
            <w:r w:rsidR="00CC2EF1" w:rsidRPr="00D04B5C">
              <w:rPr>
                <w:rFonts w:ascii="Calibri" w:hAnsi="Calibri" w:cs="Calibri"/>
                <w:sz w:val="20"/>
              </w:rPr>
              <w:t>e</w:t>
            </w:r>
            <w:r w:rsidRPr="00D04B5C">
              <w:rPr>
                <w:rFonts w:ascii="Calibri" w:hAnsi="Calibri" w:cs="Calibri"/>
                <w:sz w:val="20"/>
              </w:rPr>
              <w:t xml:space="preserve">: </w:t>
            </w:r>
          </w:p>
        </w:tc>
      </w:tr>
      <w:tr w:rsidR="00D73881" w:rsidRPr="00D04B5C" w:rsidTr="009C51C6">
        <w:trPr>
          <w:cantSplit/>
          <w:jc w:val="center"/>
        </w:trPr>
        <w:tc>
          <w:tcPr>
            <w:tcW w:w="9943" w:type="dxa"/>
            <w:gridSpan w:val="5"/>
          </w:tcPr>
          <w:p w:rsidR="00CC4E9E" w:rsidRPr="00D04B5C" w:rsidRDefault="00CC4E9E" w:rsidP="00D04B5C">
            <w:pPr>
              <w:pStyle w:val="Felsorols"/>
              <w:widowControl w:val="0"/>
              <w:tabs>
                <w:tab w:val="num" w:pos="567"/>
              </w:tabs>
              <w:suppressAutoHyphens/>
              <w:spacing w:after="0"/>
              <w:ind w:left="0" w:firstLine="0"/>
              <w:rPr>
                <w:rFonts w:ascii="Calibri" w:hAnsi="Calibri" w:cs="Calibri"/>
                <w:sz w:val="20"/>
              </w:rPr>
            </w:pPr>
            <w:r w:rsidRPr="00D04B5C">
              <w:rPr>
                <w:rFonts w:ascii="Calibri" w:hAnsi="Calibri" w:cs="Calibri"/>
                <w:sz w:val="20"/>
              </w:rPr>
              <w:t xml:space="preserve">Vezető neve: </w:t>
            </w:r>
          </w:p>
        </w:tc>
      </w:tr>
      <w:tr w:rsidR="00D73881" w:rsidRPr="00D04B5C" w:rsidTr="007D6078">
        <w:trPr>
          <w:cantSplit/>
          <w:jc w:val="center"/>
        </w:trPr>
        <w:tc>
          <w:tcPr>
            <w:tcW w:w="2731" w:type="dxa"/>
          </w:tcPr>
          <w:p w:rsidR="00CC4E9E" w:rsidRPr="00D04B5C" w:rsidRDefault="00CC4E9E" w:rsidP="00D04B5C">
            <w:pPr>
              <w:pStyle w:val="Felsorols"/>
              <w:widowControl w:val="0"/>
              <w:tabs>
                <w:tab w:val="num" w:pos="567"/>
              </w:tabs>
              <w:suppressAutoHyphens/>
              <w:spacing w:after="0"/>
              <w:ind w:left="0" w:firstLine="0"/>
              <w:rPr>
                <w:rFonts w:ascii="Calibri" w:hAnsi="Calibri" w:cs="Calibri"/>
                <w:sz w:val="20"/>
              </w:rPr>
            </w:pPr>
            <w:r w:rsidRPr="00D04B5C">
              <w:rPr>
                <w:rFonts w:ascii="Calibri" w:hAnsi="Calibri" w:cs="Calibri"/>
                <w:sz w:val="20"/>
              </w:rPr>
              <w:t xml:space="preserve">Telefon: </w:t>
            </w:r>
          </w:p>
        </w:tc>
        <w:tc>
          <w:tcPr>
            <w:tcW w:w="3035" w:type="dxa"/>
            <w:gridSpan w:val="2"/>
          </w:tcPr>
          <w:p w:rsidR="00CC4E9E" w:rsidRPr="00D04B5C" w:rsidRDefault="00CC4E9E" w:rsidP="00D04B5C">
            <w:pPr>
              <w:pStyle w:val="Felsorols"/>
              <w:widowControl w:val="0"/>
              <w:tabs>
                <w:tab w:val="num" w:pos="567"/>
              </w:tabs>
              <w:suppressAutoHyphens/>
              <w:spacing w:after="0"/>
              <w:ind w:left="0" w:firstLine="0"/>
              <w:rPr>
                <w:rFonts w:ascii="Calibri" w:hAnsi="Calibri" w:cs="Calibri"/>
                <w:sz w:val="20"/>
              </w:rPr>
            </w:pPr>
            <w:r w:rsidRPr="00D04B5C">
              <w:rPr>
                <w:rFonts w:ascii="Calibri" w:hAnsi="Calibri" w:cs="Calibri"/>
                <w:sz w:val="20"/>
              </w:rPr>
              <w:t>Telefax:</w:t>
            </w:r>
          </w:p>
        </w:tc>
        <w:tc>
          <w:tcPr>
            <w:tcW w:w="4177" w:type="dxa"/>
            <w:gridSpan w:val="2"/>
          </w:tcPr>
          <w:p w:rsidR="00CC4E9E" w:rsidRPr="00D04B5C" w:rsidRDefault="00CC4E9E" w:rsidP="00D04B5C">
            <w:pPr>
              <w:pStyle w:val="Felsorols"/>
              <w:widowControl w:val="0"/>
              <w:tabs>
                <w:tab w:val="num" w:pos="567"/>
              </w:tabs>
              <w:suppressAutoHyphens/>
              <w:spacing w:after="0"/>
              <w:ind w:left="0" w:firstLine="0"/>
              <w:rPr>
                <w:rFonts w:ascii="Calibri" w:hAnsi="Calibri" w:cs="Calibri"/>
                <w:sz w:val="20"/>
              </w:rPr>
            </w:pPr>
            <w:r w:rsidRPr="00D04B5C">
              <w:rPr>
                <w:rFonts w:ascii="Calibri" w:hAnsi="Calibri" w:cs="Calibri"/>
                <w:sz w:val="20"/>
              </w:rPr>
              <w:t>E-mail:</w:t>
            </w:r>
          </w:p>
        </w:tc>
      </w:tr>
      <w:tr w:rsidR="00D73881" w:rsidRPr="00D04B5C" w:rsidTr="009C51C6">
        <w:trPr>
          <w:cantSplit/>
          <w:jc w:val="center"/>
        </w:trPr>
        <w:tc>
          <w:tcPr>
            <w:tcW w:w="9943" w:type="dxa"/>
            <w:gridSpan w:val="5"/>
          </w:tcPr>
          <w:p w:rsidR="00CC4E9E" w:rsidRPr="00D04B5C" w:rsidRDefault="00CC4E9E" w:rsidP="00D04B5C">
            <w:pPr>
              <w:pStyle w:val="Cmsor2"/>
              <w:widowControl w:val="0"/>
              <w:numPr>
                <w:ilvl w:val="0"/>
                <w:numId w:val="0"/>
              </w:numPr>
              <w:suppressAutoHyphens/>
              <w:spacing w:before="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04B5C">
              <w:rPr>
                <w:rFonts w:cs="Calibri"/>
                <w:sz w:val="20"/>
                <w:szCs w:val="20"/>
              </w:rPr>
              <w:t xml:space="preserve">A választott </w:t>
            </w:r>
            <w:r w:rsidR="00526F4F" w:rsidRPr="00D04B5C">
              <w:rPr>
                <w:rFonts w:cs="Calibri"/>
                <w:sz w:val="20"/>
                <w:szCs w:val="20"/>
              </w:rPr>
              <w:t>KÉPZÉSI PROGRAM adatai</w:t>
            </w:r>
          </w:p>
        </w:tc>
      </w:tr>
      <w:tr w:rsidR="00CC2EF1" w:rsidRPr="00D04B5C" w:rsidTr="00531AEF">
        <w:trPr>
          <w:cantSplit/>
          <w:jc w:val="center"/>
        </w:trPr>
        <w:tc>
          <w:tcPr>
            <w:tcW w:w="6816" w:type="dxa"/>
            <w:gridSpan w:val="4"/>
          </w:tcPr>
          <w:p w:rsidR="00CC2EF1" w:rsidRPr="00D04B5C" w:rsidRDefault="00CC2EF1" w:rsidP="00D04B5C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D04B5C">
              <w:rPr>
                <w:rFonts w:cs="Calibri"/>
                <w:szCs w:val="20"/>
              </w:rPr>
              <w:t xml:space="preserve">A képzés megnevezése: </w:t>
            </w:r>
            <w:r w:rsidRPr="00D04B5C">
              <w:rPr>
                <w:rFonts w:cs="Calibri"/>
                <w:i/>
                <w:szCs w:val="20"/>
              </w:rPr>
              <w:t>(a választott képzés sorszáma bekarikázandó!)</w:t>
            </w:r>
          </w:p>
        </w:tc>
        <w:tc>
          <w:tcPr>
            <w:tcW w:w="3127" w:type="dxa"/>
          </w:tcPr>
          <w:p w:rsidR="00CC2EF1" w:rsidRPr="00D04B5C" w:rsidRDefault="00382AAC" w:rsidP="00D04B5C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D04B5C">
              <w:rPr>
                <w:rFonts w:cs="Calibri"/>
                <w:szCs w:val="20"/>
              </w:rPr>
              <w:t>A d</w:t>
            </w:r>
            <w:r w:rsidR="00531AEF" w:rsidRPr="00D04B5C">
              <w:rPr>
                <w:rFonts w:cs="Calibri"/>
                <w:szCs w:val="20"/>
              </w:rPr>
              <w:t xml:space="preserve">elegált jelentkező </w:t>
            </w:r>
            <w:r w:rsidR="006675D7" w:rsidRPr="00D04B5C">
              <w:rPr>
                <w:rFonts w:cs="Calibri"/>
                <w:szCs w:val="20"/>
              </w:rPr>
              <w:t>neve</w:t>
            </w:r>
            <w:r w:rsidR="00531AEF" w:rsidRPr="00D04B5C">
              <w:rPr>
                <w:rFonts w:cs="Calibri"/>
                <w:szCs w:val="20"/>
              </w:rPr>
              <w:t>:</w:t>
            </w:r>
          </w:p>
        </w:tc>
      </w:tr>
      <w:tr w:rsidR="00CC2EF1" w:rsidRPr="00D04B5C" w:rsidTr="00531AEF">
        <w:trPr>
          <w:cantSplit/>
          <w:jc w:val="center"/>
        </w:trPr>
        <w:tc>
          <w:tcPr>
            <w:tcW w:w="6816" w:type="dxa"/>
            <w:gridSpan w:val="4"/>
          </w:tcPr>
          <w:p w:rsidR="00CC2EF1" w:rsidRPr="00D04B5C" w:rsidRDefault="00531AEF" w:rsidP="00D04B5C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="Calibri"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>Cégvezetés, projektmenedzsment képzés – 66 óra</w:t>
            </w:r>
          </w:p>
        </w:tc>
        <w:tc>
          <w:tcPr>
            <w:tcW w:w="3127" w:type="dxa"/>
          </w:tcPr>
          <w:p w:rsidR="00CC2EF1" w:rsidRPr="00D04B5C" w:rsidRDefault="00CC2EF1" w:rsidP="00D04B5C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CC2EF1" w:rsidRPr="00D04B5C" w:rsidTr="00531AEF">
        <w:trPr>
          <w:cantSplit/>
          <w:jc w:val="center"/>
        </w:trPr>
        <w:tc>
          <w:tcPr>
            <w:tcW w:w="6816" w:type="dxa"/>
            <w:gridSpan w:val="4"/>
          </w:tcPr>
          <w:p w:rsidR="00CC2EF1" w:rsidRPr="00D04B5C" w:rsidRDefault="00531AEF" w:rsidP="00D04B5C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="Calibri"/>
                <w:b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>Gazdasági és vállalkozási ismeretek – 72 óra</w:t>
            </w:r>
          </w:p>
        </w:tc>
        <w:tc>
          <w:tcPr>
            <w:tcW w:w="3127" w:type="dxa"/>
          </w:tcPr>
          <w:p w:rsidR="00CC2EF1" w:rsidRPr="00D04B5C" w:rsidRDefault="00CC2EF1" w:rsidP="00D04B5C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531AEF" w:rsidRPr="00D04B5C" w:rsidTr="00531AEF">
        <w:trPr>
          <w:cantSplit/>
          <w:jc w:val="center"/>
        </w:trPr>
        <w:tc>
          <w:tcPr>
            <w:tcW w:w="6816" w:type="dxa"/>
            <w:gridSpan w:val="4"/>
          </w:tcPr>
          <w:p w:rsidR="00531AEF" w:rsidRPr="00D04B5C" w:rsidRDefault="00531AEF" w:rsidP="00D04B5C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="Calibri"/>
                <w:b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>Értékesítési ismeretek – 67 óra</w:t>
            </w:r>
          </w:p>
        </w:tc>
        <w:tc>
          <w:tcPr>
            <w:tcW w:w="3127" w:type="dxa"/>
          </w:tcPr>
          <w:p w:rsidR="00531AEF" w:rsidRPr="00D04B5C" w:rsidRDefault="00531AEF" w:rsidP="00D04B5C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531AEF" w:rsidRPr="00D04B5C" w:rsidTr="00531AEF">
        <w:trPr>
          <w:cantSplit/>
          <w:jc w:val="center"/>
        </w:trPr>
        <w:tc>
          <w:tcPr>
            <w:tcW w:w="6816" w:type="dxa"/>
            <w:gridSpan w:val="4"/>
          </w:tcPr>
          <w:p w:rsidR="00531AEF" w:rsidRPr="00D04B5C" w:rsidRDefault="00531AEF" w:rsidP="00D04B5C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="Calibri"/>
                <w:b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>Gyakorlati EU ismeretek – 116 óra</w:t>
            </w:r>
          </w:p>
        </w:tc>
        <w:tc>
          <w:tcPr>
            <w:tcW w:w="3127" w:type="dxa"/>
          </w:tcPr>
          <w:p w:rsidR="00531AEF" w:rsidRPr="00D04B5C" w:rsidRDefault="00531AEF" w:rsidP="00D04B5C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CC2EF1" w:rsidRPr="00D04B5C" w:rsidTr="00531AEF">
        <w:trPr>
          <w:cantSplit/>
          <w:jc w:val="center"/>
        </w:trPr>
        <w:tc>
          <w:tcPr>
            <w:tcW w:w="6816" w:type="dxa"/>
            <w:gridSpan w:val="4"/>
          </w:tcPr>
          <w:p w:rsidR="00CC2EF1" w:rsidRPr="00D04B5C" w:rsidRDefault="00531AEF" w:rsidP="00D04B5C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="Calibri"/>
                <w:b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>Angol kereskedelmi képzés – 198 óra</w:t>
            </w:r>
          </w:p>
        </w:tc>
        <w:tc>
          <w:tcPr>
            <w:tcW w:w="3127" w:type="dxa"/>
          </w:tcPr>
          <w:p w:rsidR="00CC2EF1" w:rsidRPr="00D04B5C" w:rsidRDefault="00CC2EF1" w:rsidP="00D04B5C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D73881" w:rsidRPr="00D04B5C" w:rsidTr="009C51C6">
        <w:trPr>
          <w:cantSplit/>
          <w:jc w:val="center"/>
        </w:trPr>
        <w:tc>
          <w:tcPr>
            <w:tcW w:w="9943" w:type="dxa"/>
            <w:gridSpan w:val="5"/>
          </w:tcPr>
          <w:p w:rsidR="00382AAC" w:rsidRPr="00D04B5C" w:rsidRDefault="00382AAC" w:rsidP="00D04B5C">
            <w:p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szCs w:val="20"/>
              </w:rPr>
              <w:t>Képzési napok, a képzések intenzitása:</w:t>
            </w:r>
            <w:r w:rsidRPr="00D04B5C">
              <w:rPr>
                <w:rFonts w:cs="Calibri"/>
                <w:i/>
                <w:szCs w:val="20"/>
              </w:rPr>
              <w:t xml:space="preserve"> (az alkalmas időbeosztások sorszámai bekarikázandók!)</w:t>
            </w:r>
          </w:p>
          <w:p w:rsidR="00382AAC" w:rsidRPr="000F4C81" w:rsidRDefault="00382AAC" w:rsidP="00D04B5C">
            <w:pPr>
              <w:spacing w:after="0" w:line="240" w:lineRule="auto"/>
              <w:rPr>
                <w:rFonts w:cs="Calibri"/>
                <w:szCs w:val="20"/>
              </w:rPr>
            </w:pPr>
            <w:r w:rsidRPr="00C27569">
              <w:rPr>
                <w:rFonts w:cs="Calibri"/>
                <w:b/>
                <w:bCs/>
                <w:i/>
                <w:szCs w:val="20"/>
                <w:u w:val="single"/>
              </w:rPr>
              <w:t xml:space="preserve">Cégvezetés, projektmenedzsment; Gazdasági és vállalkozási ismeretek; </w:t>
            </w:r>
            <w:proofErr w:type="spellStart"/>
            <w:r w:rsidRPr="00C27569">
              <w:rPr>
                <w:rFonts w:cs="Calibri"/>
                <w:b/>
                <w:bCs/>
                <w:i/>
                <w:szCs w:val="20"/>
                <w:u w:val="single"/>
              </w:rPr>
              <w:t>Sales</w:t>
            </w:r>
            <w:proofErr w:type="spellEnd"/>
            <w:r w:rsidRPr="00C27569">
              <w:rPr>
                <w:rFonts w:cs="Calibri"/>
                <w:b/>
                <w:bCs/>
                <w:i/>
                <w:szCs w:val="20"/>
                <w:u w:val="single"/>
              </w:rPr>
              <w:t xml:space="preserve"> (Értékesítési ismeretek) és Gyakorlati EU ismeretek</w:t>
            </w:r>
            <w:r w:rsidRPr="00C27569">
              <w:rPr>
                <w:rFonts w:cs="Calibri"/>
                <w:b/>
                <w:i/>
                <w:szCs w:val="20"/>
                <w:u w:val="single"/>
              </w:rPr>
              <w:t xml:space="preserve"> munkavállalóknak</w:t>
            </w:r>
            <w:r w:rsidRPr="000F4C81">
              <w:rPr>
                <w:rFonts w:cs="Calibri"/>
                <w:szCs w:val="20"/>
              </w:rPr>
              <w:t xml:space="preserve"> c. képzések esetén</w:t>
            </w:r>
            <w:r w:rsidR="00511531" w:rsidRPr="000F4C81">
              <w:rPr>
                <w:rFonts w:cs="Calibri"/>
                <w:szCs w:val="20"/>
              </w:rPr>
              <w:t>:</w:t>
            </w:r>
          </w:p>
          <w:p w:rsidR="00382AAC" w:rsidRPr="000F4C81" w:rsidRDefault="00382AAC" w:rsidP="00D04B5C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Calibri"/>
                <w:b/>
                <w:szCs w:val="20"/>
              </w:rPr>
            </w:pPr>
            <w:r w:rsidRPr="000F4C81">
              <w:rPr>
                <w:rFonts w:cs="Calibri"/>
                <w:b/>
                <w:szCs w:val="20"/>
              </w:rPr>
              <w:t>hétfő – szerda - péntek 14-től 19 óráig (hetente 3x6 óra)</w:t>
            </w:r>
          </w:p>
          <w:p w:rsidR="00382AAC" w:rsidRPr="000F4C81" w:rsidRDefault="00382AAC" w:rsidP="00D04B5C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Calibri"/>
                <w:b/>
                <w:szCs w:val="20"/>
              </w:rPr>
            </w:pPr>
            <w:r w:rsidRPr="000F4C81">
              <w:rPr>
                <w:rFonts w:cs="Calibri"/>
                <w:b/>
                <w:szCs w:val="20"/>
              </w:rPr>
              <w:t>kedd - csütörtök 14-től 19 óráig - szombat 9-től 14 óráig (hetente 3x6 óra)</w:t>
            </w:r>
          </w:p>
          <w:p w:rsidR="00382AAC" w:rsidRPr="000F4C81" w:rsidRDefault="00382AAC" w:rsidP="00D04B5C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Calibri"/>
                <w:b/>
                <w:szCs w:val="20"/>
              </w:rPr>
            </w:pPr>
            <w:r w:rsidRPr="000F4C81">
              <w:rPr>
                <w:rFonts w:cs="Calibri"/>
                <w:b/>
                <w:szCs w:val="20"/>
              </w:rPr>
              <w:t>péntek 14-től 19 óráig - szombat 9 órától 17:30-ig (hetente 6+10 óra)</w:t>
            </w:r>
          </w:p>
          <w:p w:rsidR="00382AAC" w:rsidRPr="000F4C81" w:rsidRDefault="00382AAC" w:rsidP="00D04B5C">
            <w:pPr>
              <w:spacing w:after="0" w:line="240" w:lineRule="auto"/>
              <w:rPr>
                <w:rFonts w:cs="Calibri"/>
                <w:szCs w:val="20"/>
              </w:rPr>
            </w:pPr>
            <w:r w:rsidRPr="00C27569">
              <w:rPr>
                <w:rFonts w:cs="Calibri"/>
                <w:b/>
                <w:bCs/>
                <w:i/>
                <w:szCs w:val="20"/>
                <w:u w:val="single"/>
              </w:rPr>
              <w:t>Angol kereskedelmi képzés</w:t>
            </w:r>
            <w:r w:rsidRPr="000F4C81">
              <w:rPr>
                <w:rFonts w:cs="Calibri"/>
                <w:bCs/>
                <w:szCs w:val="20"/>
              </w:rPr>
              <w:t xml:space="preserve"> esetén</w:t>
            </w:r>
            <w:r w:rsidR="00511531" w:rsidRPr="000F4C81">
              <w:rPr>
                <w:rFonts w:cs="Calibri"/>
                <w:bCs/>
                <w:szCs w:val="20"/>
              </w:rPr>
              <w:t>:</w:t>
            </w:r>
          </w:p>
          <w:p w:rsidR="00382AAC" w:rsidRPr="000F4C81" w:rsidRDefault="00382AAC" w:rsidP="00D04B5C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Calibri"/>
                <w:b/>
                <w:szCs w:val="20"/>
              </w:rPr>
            </w:pPr>
            <w:r w:rsidRPr="000F4C81">
              <w:rPr>
                <w:rFonts w:cs="Calibri"/>
                <w:b/>
                <w:szCs w:val="20"/>
              </w:rPr>
              <w:t>hétfő – szerda - péntek (hetente 3x3 óra)</w:t>
            </w:r>
          </w:p>
          <w:p w:rsidR="00382AAC" w:rsidRPr="000F4C81" w:rsidRDefault="00382AAC" w:rsidP="00D04B5C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Calibri"/>
                <w:b/>
                <w:szCs w:val="20"/>
              </w:rPr>
            </w:pPr>
            <w:r w:rsidRPr="000F4C81">
              <w:rPr>
                <w:rFonts w:cs="Calibri"/>
                <w:b/>
                <w:szCs w:val="20"/>
              </w:rPr>
              <w:t>hétfő – kedd – szerda – csütörtök - péntek (hetente 5x5 óra)</w:t>
            </w:r>
          </w:p>
          <w:p w:rsidR="00CC4E9E" w:rsidRPr="000F4C81" w:rsidRDefault="00382AAC" w:rsidP="00D04B5C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1066" w:hanging="357"/>
              <w:contextualSpacing w:val="0"/>
              <w:rPr>
                <w:rFonts w:cs="Calibri"/>
                <w:b/>
                <w:szCs w:val="20"/>
              </w:rPr>
            </w:pPr>
            <w:r w:rsidRPr="000F4C81">
              <w:rPr>
                <w:rFonts w:cs="Calibri"/>
                <w:b/>
                <w:szCs w:val="20"/>
              </w:rPr>
              <w:t>péntek-szombat (hetente 4+5 óra)</w:t>
            </w:r>
          </w:p>
        </w:tc>
      </w:tr>
      <w:tr w:rsidR="00CC4E9E" w:rsidRPr="00D04B5C" w:rsidTr="009C51C6">
        <w:trPr>
          <w:cantSplit/>
          <w:jc w:val="center"/>
        </w:trPr>
        <w:tc>
          <w:tcPr>
            <w:tcW w:w="9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0" w:rsidRPr="00D04B5C" w:rsidRDefault="009C51C6" w:rsidP="00C27569">
            <w:pPr>
              <w:pStyle w:val="Felsorols"/>
              <w:widowControl w:val="0"/>
              <w:tabs>
                <w:tab w:val="num" w:pos="567"/>
              </w:tabs>
              <w:suppressAutoHyphens/>
              <w:spacing w:after="0"/>
              <w:ind w:left="0" w:firstLine="0"/>
              <w:rPr>
                <w:rFonts w:cs="Calibri"/>
                <w:sz w:val="20"/>
              </w:rPr>
            </w:pPr>
            <w:r w:rsidRPr="00D04B5C">
              <w:rPr>
                <w:rFonts w:ascii="Calibri" w:hAnsi="Calibri" w:cs="Calibri"/>
                <w:sz w:val="20"/>
              </w:rPr>
              <w:t>Helyszín:</w:t>
            </w:r>
            <w:r w:rsidR="00794FE1" w:rsidRPr="00D04B5C">
              <w:rPr>
                <w:rFonts w:ascii="Calibri" w:hAnsi="Calibri" w:cs="Calibri"/>
                <w:sz w:val="20"/>
              </w:rPr>
              <w:t xml:space="preserve"> </w:t>
            </w:r>
            <w:r w:rsidR="007D6078" w:rsidRPr="00D04B5C">
              <w:rPr>
                <w:rFonts w:ascii="Calibri" w:hAnsi="Calibri" w:cs="Calibri"/>
                <w:i/>
                <w:sz w:val="20"/>
              </w:rPr>
              <w:t>(</w:t>
            </w:r>
            <w:r w:rsidR="00C27569">
              <w:rPr>
                <w:rFonts w:ascii="Calibri" w:hAnsi="Calibri" w:cs="Calibri"/>
                <w:i/>
                <w:sz w:val="20"/>
              </w:rPr>
              <w:t>Kérjük 2 lehetséges település sorszámát</w:t>
            </w:r>
            <w:r w:rsidR="007D6078" w:rsidRPr="00D04B5C">
              <w:rPr>
                <w:rFonts w:ascii="Calibri" w:hAnsi="Calibri" w:cs="Calibri"/>
                <w:i/>
                <w:sz w:val="20"/>
              </w:rPr>
              <w:t xml:space="preserve"> bekarikázan</w:t>
            </w:r>
            <w:r w:rsidR="00C27569">
              <w:rPr>
                <w:rFonts w:ascii="Calibri" w:hAnsi="Calibri" w:cs="Calibri"/>
                <w:i/>
                <w:sz w:val="20"/>
              </w:rPr>
              <w:t>i</w:t>
            </w:r>
            <w:r w:rsidR="007D6078" w:rsidRPr="00D04B5C">
              <w:rPr>
                <w:rFonts w:ascii="Calibri" w:hAnsi="Calibri" w:cs="Calibri"/>
                <w:i/>
                <w:sz w:val="20"/>
              </w:rPr>
              <w:t>!</w:t>
            </w:r>
            <w:r w:rsidR="00C27569">
              <w:rPr>
                <w:rFonts w:ascii="Calibri" w:hAnsi="Calibri" w:cs="Calibri"/>
                <w:i/>
                <w:sz w:val="20"/>
              </w:rPr>
              <w:t xml:space="preserve"> Utazási költségtérítés igényelhető!</w:t>
            </w:r>
            <w:r w:rsidR="007D6078" w:rsidRPr="00D04B5C">
              <w:rPr>
                <w:rFonts w:ascii="Calibri" w:hAnsi="Calibri" w:cs="Calibri"/>
                <w:i/>
                <w:sz w:val="20"/>
              </w:rPr>
              <w:t>)</w:t>
            </w:r>
          </w:p>
        </w:tc>
      </w:tr>
      <w:tr w:rsidR="001814DF" w:rsidRPr="00D04B5C" w:rsidTr="002A4D2F">
        <w:trPr>
          <w:cantSplit/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F" w:rsidRPr="00D04B5C" w:rsidRDefault="001814DF" w:rsidP="00D04B5C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 xml:space="preserve">Mátészalka 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F" w:rsidRPr="00D04B5C" w:rsidRDefault="001814DF" w:rsidP="00D04B5C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 xml:space="preserve">Nyíregyháza </w:t>
            </w:r>
          </w:p>
        </w:tc>
      </w:tr>
      <w:tr w:rsidR="001814DF" w:rsidRPr="00D04B5C" w:rsidTr="00926F65">
        <w:trPr>
          <w:cantSplit/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F" w:rsidRPr="00D04B5C" w:rsidRDefault="001814DF" w:rsidP="00D04B5C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 xml:space="preserve">Hajdúnánás 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F" w:rsidRPr="00D04B5C" w:rsidRDefault="001814DF" w:rsidP="00D04B5C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 xml:space="preserve">Debrecen </w:t>
            </w:r>
          </w:p>
        </w:tc>
      </w:tr>
      <w:tr w:rsidR="001814DF" w:rsidRPr="00D04B5C" w:rsidTr="001D11D4">
        <w:trPr>
          <w:cantSplit/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F" w:rsidRPr="00D04B5C" w:rsidRDefault="001814DF" w:rsidP="00D04B5C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 xml:space="preserve">Berettyóújfalu 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F" w:rsidRPr="00D04B5C" w:rsidRDefault="001814DF" w:rsidP="00D04B5C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 xml:space="preserve">Püspökladány </w:t>
            </w:r>
          </w:p>
        </w:tc>
      </w:tr>
      <w:tr w:rsidR="001814DF" w:rsidRPr="00D04B5C" w:rsidTr="002F6A5C">
        <w:trPr>
          <w:cantSplit/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F" w:rsidRPr="00D04B5C" w:rsidRDefault="001814DF" w:rsidP="00D04B5C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>Tiszafüred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F" w:rsidRPr="00D04B5C" w:rsidRDefault="001814DF" w:rsidP="00D04B5C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Cs w:val="20"/>
              </w:rPr>
            </w:pPr>
            <w:r w:rsidRPr="00D04B5C">
              <w:rPr>
                <w:rFonts w:cs="Calibri"/>
                <w:b/>
                <w:szCs w:val="20"/>
              </w:rPr>
              <w:t>Szolnok</w:t>
            </w:r>
          </w:p>
        </w:tc>
      </w:tr>
    </w:tbl>
    <w:p w:rsidR="00CC4E9E" w:rsidRPr="00D04B5C" w:rsidRDefault="00CC4E9E" w:rsidP="00D04B5C">
      <w:pPr>
        <w:widowControl w:val="0"/>
        <w:suppressAutoHyphens/>
        <w:spacing w:after="0" w:line="240" w:lineRule="auto"/>
        <w:rPr>
          <w:rFonts w:cs="Calibri"/>
          <w:szCs w:val="20"/>
        </w:rPr>
      </w:pPr>
    </w:p>
    <w:tbl>
      <w:tblPr>
        <w:tblStyle w:val="Rcsostblzat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402"/>
        <w:gridCol w:w="2268"/>
        <w:gridCol w:w="3402"/>
        <w:gridCol w:w="567"/>
      </w:tblGrid>
      <w:tr w:rsidR="006675D7" w:rsidRPr="00D04B5C" w:rsidTr="006675D7">
        <w:trPr>
          <w:jc w:val="center"/>
        </w:trPr>
        <w:tc>
          <w:tcPr>
            <w:tcW w:w="567" w:type="dxa"/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4B5C">
              <w:rPr>
                <w:rFonts w:ascii="Calibri" w:hAnsi="Calibri" w:cs="Calibri"/>
                <w:sz w:val="20"/>
                <w:szCs w:val="20"/>
              </w:rPr>
              <w:t xml:space="preserve">Vállalom a képzésen való részvételt a képzővel egyeztetett </w:t>
            </w:r>
            <w:r w:rsidR="00D04B5C">
              <w:rPr>
                <w:rFonts w:ascii="Calibri" w:hAnsi="Calibri" w:cs="Calibri"/>
                <w:sz w:val="20"/>
                <w:szCs w:val="20"/>
              </w:rPr>
              <w:t xml:space="preserve">helyszínen, </w:t>
            </w:r>
            <w:r w:rsidRPr="00D04B5C">
              <w:rPr>
                <w:rFonts w:ascii="Calibri" w:hAnsi="Calibri" w:cs="Calibri"/>
                <w:sz w:val="20"/>
                <w:szCs w:val="20"/>
              </w:rPr>
              <w:t>időpontban és időtartamban</w:t>
            </w:r>
            <w:r w:rsidR="00D04B5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75D7" w:rsidRPr="00D04B5C" w:rsidRDefault="006675D7" w:rsidP="00D04B5C">
            <w:pPr>
              <w:pStyle w:val="Felsorols"/>
              <w:widowControl w:val="0"/>
              <w:tabs>
                <w:tab w:val="num" w:pos="567"/>
              </w:tabs>
              <w:suppressAutoHyphens/>
              <w:spacing w:after="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D04B5C">
              <w:rPr>
                <w:rFonts w:ascii="Calibri" w:hAnsi="Calibri" w:cs="Calibri"/>
                <w:sz w:val="20"/>
              </w:rPr>
              <w:t xml:space="preserve">Hozzájárulok a jelentkező képzésbe való bevonásához a képzővel egyeztetett </w:t>
            </w:r>
            <w:r w:rsidR="00D04B5C">
              <w:rPr>
                <w:rFonts w:ascii="Calibri" w:hAnsi="Calibri" w:cs="Calibri"/>
                <w:sz w:val="20"/>
              </w:rPr>
              <w:t xml:space="preserve">helyszínen, </w:t>
            </w:r>
            <w:r w:rsidRPr="00D04B5C">
              <w:rPr>
                <w:rFonts w:ascii="Calibri" w:hAnsi="Calibri" w:cs="Calibri"/>
                <w:sz w:val="20"/>
              </w:rPr>
              <w:t>időpontban és időtartamban</w:t>
            </w:r>
            <w:r w:rsidR="00D04B5C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567" w:type="dxa"/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5D7" w:rsidRPr="00D04B5C" w:rsidTr="006675D7">
        <w:trPr>
          <w:jc w:val="center"/>
        </w:trPr>
        <w:tc>
          <w:tcPr>
            <w:tcW w:w="567" w:type="dxa"/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D7" w:rsidRPr="00D04B5C" w:rsidRDefault="00D04B5C" w:rsidP="00D04B5C">
            <w:pPr>
              <w:pStyle w:val="NormalKzp"/>
              <w:tabs>
                <w:tab w:val="left" w:pos="1725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4B5C">
              <w:rPr>
                <w:rFonts w:ascii="Calibri" w:hAnsi="Calibri" w:cs="Calibri"/>
                <w:sz w:val="20"/>
                <w:szCs w:val="20"/>
              </w:rPr>
              <w:t>P.H.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5D7" w:rsidRPr="00D04B5C" w:rsidTr="009C51C6">
        <w:trPr>
          <w:jc w:val="center"/>
        </w:trPr>
        <w:tc>
          <w:tcPr>
            <w:tcW w:w="567" w:type="dxa"/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4B5C">
              <w:rPr>
                <w:rFonts w:ascii="Calibri" w:hAnsi="Calibri" w:cs="Calibri"/>
                <w:sz w:val="20"/>
                <w:szCs w:val="20"/>
              </w:rPr>
              <w:t>a jelentkező aláírása</w:t>
            </w:r>
          </w:p>
        </w:tc>
        <w:tc>
          <w:tcPr>
            <w:tcW w:w="2268" w:type="dxa"/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04B5C">
              <w:rPr>
                <w:rFonts w:ascii="Calibri" w:hAnsi="Calibri" w:cs="Calibri"/>
                <w:sz w:val="20"/>
                <w:szCs w:val="20"/>
              </w:rPr>
              <w:t>a delegáló aláírása</w:t>
            </w:r>
          </w:p>
        </w:tc>
        <w:tc>
          <w:tcPr>
            <w:tcW w:w="567" w:type="dxa"/>
          </w:tcPr>
          <w:p w:rsidR="006675D7" w:rsidRPr="00D04B5C" w:rsidRDefault="006675D7" w:rsidP="00D04B5C">
            <w:pPr>
              <w:pStyle w:val="NormalKzp"/>
              <w:tabs>
                <w:tab w:val="left" w:pos="1725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4E9E" w:rsidRPr="00D04B5C" w:rsidRDefault="00CC4E9E" w:rsidP="00D04B5C">
      <w:pPr>
        <w:pStyle w:val="NormalKzp"/>
        <w:suppressAutoHyphens/>
        <w:rPr>
          <w:rFonts w:ascii="Calibri" w:hAnsi="Calibri" w:cs="Calibri"/>
          <w:sz w:val="20"/>
          <w:szCs w:val="20"/>
        </w:rPr>
      </w:pPr>
    </w:p>
    <w:p w:rsidR="00973714" w:rsidRPr="001814DF" w:rsidRDefault="00CC4E9E" w:rsidP="00D20FB4">
      <w:pPr>
        <w:widowControl w:val="0"/>
        <w:suppressAutoHyphens/>
        <w:spacing w:after="120" w:line="240" w:lineRule="auto"/>
        <w:jc w:val="center"/>
        <w:rPr>
          <w:rFonts w:cs="Calibri"/>
          <w:b/>
          <w:spacing w:val="50"/>
          <w:sz w:val="24"/>
          <w:szCs w:val="24"/>
        </w:rPr>
      </w:pPr>
      <w:r w:rsidRPr="001814DF">
        <w:rPr>
          <w:rFonts w:cs="Calibri"/>
          <w:b/>
          <w:spacing w:val="50"/>
          <w:sz w:val="24"/>
          <w:szCs w:val="24"/>
        </w:rPr>
        <w:t>Kitöltés után visszakülden</w:t>
      </w:r>
      <w:bookmarkStart w:id="0" w:name="_GoBack"/>
      <w:bookmarkEnd w:id="0"/>
      <w:r w:rsidRPr="001814DF">
        <w:rPr>
          <w:rFonts w:cs="Calibri"/>
          <w:b/>
          <w:spacing w:val="50"/>
          <w:sz w:val="24"/>
          <w:szCs w:val="24"/>
        </w:rPr>
        <w:t>dő</w:t>
      </w:r>
      <w:r w:rsidR="00A26F98" w:rsidRPr="001814DF">
        <w:rPr>
          <w:rFonts w:cs="Calibri"/>
          <w:b/>
          <w:spacing w:val="50"/>
          <w:sz w:val="24"/>
          <w:szCs w:val="24"/>
        </w:rPr>
        <w:t xml:space="preserve"> </w:t>
      </w:r>
      <w:r w:rsidR="00952F29" w:rsidRPr="001814DF">
        <w:rPr>
          <w:rFonts w:cs="Calibri"/>
          <w:b/>
          <w:spacing w:val="50"/>
          <w:sz w:val="24"/>
          <w:szCs w:val="24"/>
        </w:rPr>
        <w:t xml:space="preserve">2011. november </w:t>
      </w:r>
      <w:r w:rsidR="001814DF" w:rsidRPr="001814DF">
        <w:rPr>
          <w:rFonts w:cs="Calibri"/>
          <w:b/>
          <w:spacing w:val="50"/>
          <w:sz w:val="24"/>
          <w:szCs w:val="24"/>
        </w:rPr>
        <w:t>1</w:t>
      </w:r>
      <w:r w:rsidR="00952F29" w:rsidRPr="001814DF">
        <w:rPr>
          <w:rFonts w:cs="Calibri"/>
          <w:b/>
          <w:spacing w:val="50"/>
          <w:sz w:val="24"/>
          <w:szCs w:val="24"/>
        </w:rPr>
        <w:t>2-ig</w:t>
      </w:r>
    </w:p>
    <w:p w:rsidR="00E95FBE" w:rsidRPr="001814DF" w:rsidRDefault="00CC4E9E" w:rsidP="00D04B5C">
      <w:pPr>
        <w:widowControl w:val="0"/>
        <w:suppressAutoHyphens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1814DF">
        <w:rPr>
          <w:rFonts w:cs="Calibri"/>
          <w:sz w:val="24"/>
          <w:szCs w:val="24"/>
        </w:rPr>
        <w:sym w:font="Wingdings" w:char="F02A"/>
      </w:r>
      <w:r w:rsidRPr="001814DF">
        <w:rPr>
          <w:rFonts w:cs="Calibri"/>
          <w:sz w:val="24"/>
          <w:szCs w:val="24"/>
        </w:rPr>
        <w:t>:</w:t>
      </w:r>
      <w:r w:rsidRPr="001814DF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1814DF">
        <w:rPr>
          <w:rFonts w:cs="Calibri"/>
          <w:b/>
          <w:i/>
          <w:sz w:val="24"/>
          <w:szCs w:val="24"/>
        </w:rPr>
        <w:t>Suliszerviz</w:t>
      </w:r>
      <w:proofErr w:type="spellEnd"/>
      <w:r w:rsidRPr="001814DF">
        <w:rPr>
          <w:rFonts w:cs="Calibri"/>
          <w:b/>
          <w:i/>
          <w:sz w:val="24"/>
          <w:szCs w:val="24"/>
        </w:rPr>
        <w:t xml:space="preserve"> Oktatási és Szakértői Iroda </w:t>
      </w:r>
      <w:r w:rsidR="001814DF" w:rsidRPr="001814DF">
        <w:rPr>
          <w:rFonts w:cs="Calibri"/>
          <w:b/>
          <w:i/>
          <w:sz w:val="24"/>
          <w:szCs w:val="24"/>
        </w:rPr>
        <w:t xml:space="preserve">Kft. </w:t>
      </w:r>
      <w:r w:rsidRPr="001814DF">
        <w:rPr>
          <w:rFonts w:cs="Calibri"/>
          <w:b/>
          <w:i/>
          <w:sz w:val="24"/>
          <w:szCs w:val="24"/>
        </w:rPr>
        <w:t xml:space="preserve">4029 Debrecen, Pacsirta u. 12. </w:t>
      </w:r>
    </w:p>
    <w:p w:rsidR="001338F1" w:rsidRPr="001814DF" w:rsidRDefault="00CC4E9E" w:rsidP="00D04B5C">
      <w:pPr>
        <w:widowControl w:val="0"/>
        <w:suppressAutoHyphens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proofErr w:type="gramStart"/>
      <w:r w:rsidRPr="001814DF">
        <w:rPr>
          <w:rFonts w:cs="Calibri"/>
          <w:i/>
          <w:sz w:val="24"/>
          <w:szCs w:val="24"/>
        </w:rPr>
        <w:t>fax</w:t>
      </w:r>
      <w:proofErr w:type="gramEnd"/>
      <w:r w:rsidRPr="001814DF">
        <w:rPr>
          <w:rFonts w:cs="Calibri"/>
          <w:b/>
          <w:i/>
          <w:sz w:val="24"/>
          <w:szCs w:val="24"/>
        </w:rPr>
        <w:t xml:space="preserve">: 52 / </w:t>
      </w:r>
      <w:r w:rsidR="00E95FBE" w:rsidRPr="001814DF">
        <w:rPr>
          <w:rFonts w:cs="Calibri"/>
          <w:b/>
          <w:i/>
          <w:sz w:val="24"/>
          <w:szCs w:val="24"/>
        </w:rPr>
        <w:t>249</w:t>
      </w:r>
      <w:r w:rsidRPr="001814DF">
        <w:rPr>
          <w:rFonts w:cs="Calibri"/>
          <w:b/>
          <w:i/>
          <w:sz w:val="24"/>
          <w:szCs w:val="24"/>
        </w:rPr>
        <w:t>-</w:t>
      </w:r>
      <w:r w:rsidR="00E95FBE" w:rsidRPr="001814DF">
        <w:rPr>
          <w:rFonts w:cs="Calibri"/>
          <w:b/>
          <w:i/>
          <w:sz w:val="24"/>
          <w:szCs w:val="24"/>
        </w:rPr>
        <w:t>017</w:t>
      </w:r>
      <w:r w:rsidR="001814DF" w:rsidRPr="001814DF">
        <w:rPr>
          <w:rFonts w:cs="Calibri"/>
          <w:b/>
          <w:i/>
          <w:sz w:val="24"/>
          <w:szCs w:val="24"/>
        </w:rPr>
        <w:t>; 52 / 534-490</w:t>
      </w:r>
    </w:p>
    <w:p w:rsidR="001814DF" w:rsidRPr="001814DF" w:rsidRDefault="001814DF" w:rsidP="00D04B5C">
      <w:pPr>
        <w:widowControl w:val="0"/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hu-HU"/>
        </w:rPr>
      </w:pPr>
      <w:proofErr w:type="gramStart"/>
      <w:r w:rsidRPr="001814DF">
        <w:rPr>
          <w:rFonts w:cs="Calibri"/>
          <w:i/>
          <w:sz w:val="24"/>
          <w:szCs w:val="24"/>
        </w:rPr>
        <w:t>e-mail</w:t>
      </w:r>
      <w:proofErr w:type="gramEnd"/>
      <w:r w:rsidRPr="001814DF">
        <w:rPr>
          <w:rFonts w:cs="Calibri"/>
          <w:i/>
          <w:sz w:val="24"/>
          <w:szCs w:val="24"/>
        </w:rPr>
        <w:t>:</w:t>
      </w:r>
      <w:r w:rsidRPr="001814DF">
        <w:rPr>
          <w:rFonts w:cs="Calibri"/>
          <w:b/>
          <w:i/>
          <w:sz w:val="24"/>
          <w:szCs w:val="24"/>
        </w:rPr>
        <w:t xml:space="preserve"> tamopkepzes@suliszerviz.com</w:t>
      </w:r>
    </w:p>
    <w:sectPr w:rsidR="001814DF" w:rsidRPr="001814DF" w:rsidSect="00CC2EF1">
      <w:headerReference w:type="default" r:id="rId11"/>
      <w:footerReference w:type="default" r:id="rId12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6B" w:rsidRDefault="002C576B" w:rsidP="006175B1">
      <w:pPr>
        <w:spacing w:after="0" w:line="240" w:lineRule="auto"/>
      </w:pPr>
      <w:r>
        <w:separator/>
      </w:r>
    </w:p>
  </w:endnote>
  <w:endnote w:type="continuationSeparator" w:id="0">
    <w:p w:rsidR="002C576B" w:rsidRDefault="002C576B" w:rsidP="0061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AC" w:rsidRPr="00713CB0" w:rsidRDefault="002005BA" w:rsidP="004C74C5">
    <w:pPr>
      <w:pStyle w:val="llb"/>
      <w:spacing w:before="60"/>
      <w:rPr>
        <w:rFonts w:ascii="Georgia" w:hAnsi="Georgia"/>
        <w:b/>
        <w:color w:val="8CB335"/>
        <w:sz w:val="16"/>
        <w:szCs w:val="16"/>
      </w:rPr>
    </w:pPr>
    <w:r w:rsidRPr="002005BA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-1.2pt;margin-top:-.25pt;width:481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" strokecolor="#8cb335" strokeweight="1.25pt"/>
      </w:pict>
    </w:r>
    <w:r w:rsidR="00382AAC" w:rsidRPr="00713CB0">
      <w:rPr>
        <w:rFonts w:ascii="Georgia" w:hAnsi="Georgia"/>
        <w:b/>
        <w:noProof/>
        <w:color w:val="8CB335"/>
        <w:sz w:val="16"/>
        <w:szCs w:val="16"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6985</wp:posOffset>
          </wp:positionV>
          <wp:extent cx="2017395" cy="628650"/>
          <wp:effectExtent l="0" t="0" r="1905" b="0"/>
          <wp:wrapSquare wrapText="bothSides"/>
          <wp:docPr id="6" name="Kép 1" descr="C:\Documents and Settings\Imre Dia\Asztal\USZT_arculati_elemek\USZT_arculati_elemek\infoblokk_MM_logo_EU+kotelezo_mondat\Infoblokk3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mre Dia\Asztal\USZT_arculati_elemek\USZT_arculati_elemek\infoblokk_MM_logo_EU+kotelezo_mondat\Infoblokk3_ES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AAC" w:rsidRPr="00713CB0">
      <w:rPr>
        <w:rFonts w:ascii="Georgia" w:hAnsi="Georgia"/>
        <w:b/>
        <w:color w:val="8CB335"/>
        <w:sz w:val="16"/>
        <w:szCs w:val="16"/>
      </w:rPr>
      <w:t xml:space="preserve">Hajdú-Bihar Megyei Vállalkozásfejlesztési Alapítvány </w:t>
    </w:r>
  </w:p>
  <w:p w:rsidR="00382AAC" w:rsidRPr="00713CB0" w:rsidRDefault="00382AAC" w:rsidP="004C74C5">
    <w:pPr>
      <w:spacing w:before="60"/>
      <w:rPr>
        <w:rFonts w:ascii="Georgia" w:hAnsi="Georgia"/>
        <w:b/>
        <w:color w:val="8CB335"/>
        <w:sz w:val="16"/>
        <w:szCs w:val="16"/>
      </w:rPr>
    </w:pPr>
    <w:r w:rsidRPr="00713CB0">
      <w:rPr>
        <w:rFonts w:ascii="Georgia" w:hAnsi="Georgia"/>
        <w:b/>
        <w:color w:val="8CB335"/>
        <w:sz w:val="16"/>
        <w:szCs w:val="16"/>
      </w:rPr>
      <w:t>4029 Debrecen, Csapó u.26.</w:t>
    </w:r>
  </w:p>
  <w:p w:rsidR="00382AAC" w:rsidRPr="00713CB0" w:rsidRDefault="00382AAC" w:rsidP="004C74C5">
    <w:pPr>
      <w:tabs>
        <w:tab w:val="center" w:pos="5822"/>
      </w:tabs>
      <w:spacing w:before="60"/>
      <w:rPr>
        <w:rFonts w:ascii="Georgia" w:hAnsi="Georgia"/>
        <w:b/>
        <w:color w:val="8CB335"/>
        <w:sz w:val="16"/>
        <w:szCs w:val="16"/>
      </w:rPr>
    </w:pPr>
    <w:r w:rsidRPr="00713CB0">
      <w:rPr>
        <w:rFonts w:ascii="Georgia" w:hAnsi="Georgia"/>
        <w:b/>
        <w:color w:val="8CB335"/>
        <w:sz w:val="16"/>
        <w:szCs w:val="16"/>
      </w:rPr>
      <w:t>52/500-330, info@hbmvk.hu</w:t>
    </w:r>
    <w:r w:rsidRPr="00713CB0">
      <w:rPr>
        <w:rFonts w:ascii="Georgia" w:hAnsi="Georgia"/>
        <w:b/>
        <w:color w:val="8CB335"/>
        <w:sz w:val="16"/>
        <w:szCs w:val="16"/>
      </w:rPr>
      <w:tab/>
    </w:r>
  </w:p>
  <w:p w:rsidR="00382AAC" w:rsidRPr="00713CB0" w:rsidRDefault="00382AAC" w:rsidP="004C74C5">
    <w:pPr>
      <w:spacing w:before="60"/>
      <w:rPr>
        <w:rFonts w:ascii="Georgia" w:hAnsi="Georgia"/>
        <w:b/>
        <w:color w:val="8CB335"/>
        <w:sz w:val="16"/>
        <w:szCs w:val="16"/>
      </w:rPr>
    </w:pPr>
    <w:proofErr w:type="gramStart"/>
    <w:r w:rsidRPr="00713CB0">
      <w:rPr>
        <w:rFonts w:ascii="Georgia" w:hAnsi="Georgia"/>
        <w:b/>
        <w:color w:val="8CB335"/>
        <w:sz w:val="16"/>
        <w:szCs w:val="16"/>
      </w:rPr>
      <w:t>www.hbmvk.hu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6B" w:rsidRDefault="002C576B" w:rsidP="006175B1">
      <w:pPr>
        <w:spacing w:after="0" w:line="240" w:lineRule="auto"/>
      </w:pPr>
      <w:r>
        <w:separator/>
      </w:r>
    </w:p>
  </w:footnote>
  <w:footnote w:type="continuationSeparator" w:id="0">
    <w:p w:rsidR="002C576B" w:rsidRDefault="002C576B" w:rsidP="0061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7178"/>
      <w:gridCol w:w="2676"/>
    </w:tblGrid>
    <w:tr w:rsidR="00382AAC" w:rsidRPr="00CB515B" w:rsidTr="009C51C6">
      <w:trPr>
        <w:jc w:val="center"/>
      </w:trPr>
      <w:tc>
        <w:tcPr>
          <w:tcW w:w="3819" w:type="pct"/>
          <w:shd w:val="clear" w:color="auto" w:fill="auto"/>
        </w:tcPr>
        <w:p w:rsidR="00382AAC" w:rsidRPr="004C74C5" w:rsidRDefault="00382AAC" w:rsidP="004C74C5">
          <w:pPr>
            <w:spacing w:before="60"/>
            <w:rPr>
              <w:rFonts w:ascii="Georgia" w:hAnsi="Georgia"/>
              <w:b/>
              <w:color w:val="8CB335"/>
              <w:sz w:val="14"/>
              <w:szCs w:val="14"/>
            </w:rPr>
          </w:pPr>
          <w:r w:rsidRPr="004C74C5">
            <w:rPr>
              <w:rFonts w:ascii="Georgia" w:hAnsi="Georgia"/>
              <w:b/>
              <w:color w:val="8CB335"/>
              <w:sz w:val="14"/>
              <w:szCs w:val="14"/>
            </w:rPr>
            <w:t>„Képzéssel a versenyképesség növeléséért –</w:t>
          </w:r>
        </w:p>
        <w:p w:rsidR="00382AAC" w:rsidRPr="004C74C5" w:rsidRDefault="00382AAC" w:rsidP="004C74C5">
          <w:pPr>
            <w:spacing w:before="60"/>
            <w:rPr>
              <w:rFonts w:ascii="Georgia" w:hAnsi="Georgia"/>
              <w:b/>
              <w:color w:val="8CB335"/>
              <w:sz w:val="14"/>
              <w:szCs w:val="14"/>
            </w:rPr>
          </w:pPr>
          <w:r w:rsidRPr="004C74C5">
            <w:rPr>
              <w:rFonts w:ascii="Georgia" w:hAnsi="Georgia"/>
              <w:b/>
              <w:color w:val="8CB335"/>
              <w:sz w:val="14"/>
              <w:szCs w:val="14"/>
            </w:rPr>
            <w:t>Munkahelyi képzések támogatása az Észak-alföldi Régió mikro- és kisvállalkozásainál”</w:t>
          </w:r>
        </w:p>
        <w:p w:rsidR="00382AAC" w:rsidRPr="004C74C5" w:rsidRDefault="002005BA" w:rsidP="004C74C5">
          <w:pPr>
            <w:spacing w:before="60"/>
            <w:rPr>
              <w:rFonts w:ascii="Georgia" w:hAnsi="Georgia"/>
              <w:b/>
              <w:color w:val="8CB335"/>
              <w:sz w:val="14"/>
              <w:szCs w:val="14"/>
            </w:rPr>
          </w:pPr>
          <w:r w:rsidRPr="002005BA">
            <w:rPr>
              <w:rFonts w:ascii="Georgia" w:hAnsi="Georgia"/>
              <w:noProof/>
              <w:color w:val="8CB335"/>
              <w:sz w:val="14"/>
              <w:szCs w:val="14"/>
              <w:lang w:eastAsia="hu-H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2049" type="#_x0000_t32" style="position:absolute;left:0;text-align:left;margin-left:2.6pt;margin-top:13.55pt;width:481.9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" strokecolor="#95b335" strokeweight="1.25pt"/>
            </w:pict>
          </w:r>
          <w:r w:rsidR="00382AAC" w:rsidRPr="004C74C5">
            <w:rPr>
              <w:rFonts w:ascii="Georgia" w:hAnsi="Georgia"/>
              <w:b/>
              <w:color w:val="8CB335"/>
              <w:sz w:val="14"/>
              <w:szCs w:val="14"/>
            </w:rPr>
            <w:t>TÁMOP-2.1.4-09/01-2010-0013</w:t>
          </w:r>
        </w:p>
      </w:tc>
      <w:tc>
        <w:tcPr>
          <w:tcW w:w="1181" w:type="pct"/>
          <w:shd w:val="clear" w:color="auto" w:fill="auto"/>
        </w:tcPr>
        <w:p w:rsidR="00382AAC" w:rsidRPr="00CB515B" w:rsidRDefault="00382AAC" w:rsidP="009C51C6">
          <w:pPr>
            <w:pStyle w:val="lfej"/>
            <w:tabs>
              <w:tab w:val="left" w:pos="8653"/>
            </w:tabs>
            <w:jc w:val="right"/>
            <w:rPr>
              <w:i/>
              <w:szCs w:val="20"/>
            </w:rPr>
          </w:pPr>
          <w:r>
            <w:rPr>
              <w:rFonts w:ascii="Georgia" w:hAnsi="Georgia"/>
              <w:b/>
              <w:noProof/>
              <w:color w:val="8CB335"/>
              <w:sz w:val="16"/>
              <w:szCs w:val="16"/>
              <w:lang w:eastAsia="hu-H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-8890</wp:posOffset>
                </wp:positionV>
                <wp:extent cx="1552575" cy="475615"/>
                <wp:effectExtent l="0" t="0" r="9525" b="635"/>
                <wp:wrapSquare wrapText="bothSides"/>
                <wp:docPr id="1" name="Kép 4" descr="uszt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szt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2AAC" w:rsidRPr="006175B1" w:rsidRDefault="00382AAC">
    <w:pPr>
      <w:pStyle w:val="lfej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C05"/>
    <w:multiLevelType w:val="hybridMultilevel"/>
    <w:tmpl w:val="D31EAC52"/>
    <w:lvl w:ilvl="0" w:tplc="F8184508">
      <w:start w:val="1"/>
      <w:numFmt w:val="decimal"/>
      <w:lvlText w:val="%1."/>
      <w:lvlJc w:val="left"/>
      <w:pPr>
        <w:ind w:left="1077" w:hanging="360"/>
      </w:pPr>
      <w:rPr>
        <w:rFonts w:ascii="Cambria" w:hAnsi="Cambria" w:hint="default"/>
        <w:b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9233713"/>
    <w:multiLevelType w:val="hybridMultilevel"/>
    <w:tmpl w:val="3EEEA4CE"/>
    <w:lvl w:ilvl="0" w:tplc="D4F2F850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/>
        <w:i w:val="0"/>
        <w:sz w:val="20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6A1"/>
    <w:multiLevelType w:val="hybridMultilevel"/>
    <w:tmpl w:val="E5023B3C"/>
    <w:lvl w:ilvl="0" w:tplc="F8184508">
      <w:start w:val="1"/>
      <w:numFmt w:val="decimal"/>
      <w:lvlText w:val="%1."/>
      <w:lvlJc w:val="left"/>
      <w:pPr>
        <w:ind w:left="1077" w:hanging="360"/>
      </w:pPr>
      <w:rPr>
        <w:rFonts w:ascii="Cambria" w:hAnsi="Cambria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131F"/>
    <w:multiLevelType w:val="multilevel"/>
    <w:tmpl w:val="2F6829E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F6AF5"/>
    <w:multiLevelType w:val="hybridMultilevel"/>
    <w:tmpl w:val="27E605C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9633ED"/>
    <w:multiLevelType w:val="hybridMultilevel"/>
    <w:tmpl w:val="D5AA8AD8"/>
    <w:lvl w:ilvl="0" w:tplc="0BF295E4">
      <w:start w:val="1"/>
      <w:numFmt w:val="bullet"/>
      <w:pStyle w:val="suliszervz-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011D2"/>
    <w:multiLevelType w:val="hybridMultilevel"/>
    <w:tmpl w:val="3B04539A"/>
    <w:lvl w:ilvl="0" w:tplc="70D28D4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/>
        <w:i w:val="0"/>
        <w:sz w:val="20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6BA6464"/>
    <w:multiLevelType w:val="multilevel"/>
    <w:tmpl w:val="179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0237F"/>
    <w:multiLevelType w:val="hybridMultilevel"/>
    <w:tmpl w:val="FC3C2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8468F"/>
    <w:multiLevelType w:val="hybridMultilevel"/>
    <w:tmpl w:val="C3FE71CC"/>
    <w:lvl w:ilvl="0" w:tplc="D4F2F85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  <w:sz w:val="20"/>
        <w:szCs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D23F1B"/>
    <w:multiLevelType w:val="hybridMultilevel"/>
    <w:tmpl w:val="6C764F1E"/>
    <w:lvl w:ilvl="0" w:tplc="1D6622D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  <w:sz w:val="20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669E5"/>
    <w:multiLevelType w:val="hybridMultilevel"/>
    <w:tmpl w:val="7F1005AA"/>
    <w:lvl w:ilvl="0" w:tplc="009A4D80">
      <w:start w:val="1"/>
      <w:numFmt w:val="bullet"/>
      <w:pStyle w:val="suliszervz-alsorol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A0589B"/>
    <w:multiLevelType w:val="hybridMultilevel"/>
    <w:tmpl w:val="16D4338E"/>
    <w:lvl w:ilvl="0" w:tplc="F8184508">
      <w:start w:val="1"/>
      <w:numFmt w:val="decimal"/>
      <w:lvlText w:val="%1."/>
      <w:lvlJc w:val="left"/>
      <w:pPr>
        <w:ind w:left="1077" w:hanging="360"/>
      </w:pPr>
      <w:rPr>
        <w:rFonts w:ascii="Cambria" w:hAnsi="Cambria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332434B"/>
    <w:multiLevelType w:val="multilevel"/>
    <w:tmpl w:val="8C6EBBE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8082557"/>
    <w:multiLevelType w:val="hybridMultilevel"/>
    <w:tmpl w:val="D31EAC52"/>
    <w:lvl w:ilvl="0" w:tplc="F8184508">
      <w:start w:val="1"/>
      <w:numFmt w:val="decimal"/>
      <w:lvlText w:val="%1."/>
      <w:lvlJc w:val="left"/>
      <w:pPr>
        <w:ind w:left="1077" w:hanging="360"/>
      </w:pPr>
      <w:rPr>
        <w:rFonts w:ascii="Cambria" w:hAnsi="Cambria" w:hint="default"/>
        <w:b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C483533"/>
    <w:multiLevelType w:val="hybridMultilevel"/>
    <w:tmpl w:val="9A6CC86C"/>
    <w:lvl w:ilvl="0" w:tplc="D4F2F850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/>
        <w:i w:val="0"/>
        <w:sz w:val="20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3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6"/>
  </w:num>
  <w:num w:numId="15">
    <w:abstractNumId w:val="14"/>
  </w:num>
  <w:num w:numId="16">
    <w:abstractNumId w:val="2"/>
  </w:num>
  <w:num w:numId="17">
    <w:abstractNumId w:val="15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363E"/>
    <w:rsid w:val="000F4C81"/>
    <w:rsid w:val="001338F1"/>
    <w:rsid w:val="001814DF"/>
    <w:rsid w:val="00182F90"/>
    <w:rsid w:val="002005BA"/>
    <w:rsid w:val="0021038A"/>
    <w:rsid w:val="002C576B"/>
    <w:rsid w:val="002D615A"/>
    <w:rsid w:val="0033684D"/>
    <w:rsid w:val="00365957"/>
    <w:rsid w:val="00382AAC"/>
    <w:rsid w:val="003E4507"/>
    <w:rsid w:val="0040033C"/>
    <w:rsid w:val="004128BC"/>
    <w:rsid w:val="0049732A"/>
    <w:rsid w:val="004C74C5"/>
    <w:rsid w:val="00511531"/>
    <w:rsid w:val="00526F4F"/>
    <w:rsid w:val="00531AEF"/>
    <w:rsid w:val="00590E05"/>
    <w:rsid w:val="005C1C7C"/>
    <w:rsid w:val="006175B1"/>
    <w:rsid w:val="00665B5E"/>
    <w:rsid w:val="006675D7"/>
    <w:rsid w:val="006F2D9F"/>
    <w:rsid w:val="00732B06"/>
    <w:rsid w:val="00794FE1"/>
    <w:rsid w:val="007D6078"/>
    <w:rsid w:val="00800E4B"/>
    <w:rsid w:val="00952F29"/>
    <w:rsid w:val="00965143"/>
    <w:rsid w:val="00973714"/>
    <w:rsid w:val="009C51C6"/>
    <w:rsid w:val="00A26F98"/>
    <w:rsid w:val="00AD6196"/>
    <w:rsid w:val="00AF1011"/>
    <w:rsid w:val="00B74A30"/>
    <w:rsid w:val="00B9363E"/>
    <w:rsid w:val="00B95A5A"/>
    <w:rsid w:val="00BA17D4"/>
    <w:rsid w:val="00BF6509"/>
    <w:rsid w:val="00C1340C"/>
    <w:rsid w:val="00C27569"/>
    <w:rsid w:val="00CC2EF1"/>
    <w:rsid w:val="00CC4E9E"/>
    <w:rsid w:val="00D04B5C"/>
    <w:rsid w:val="00D20FB4"/>
    <w:rsid w:val="00D56E78"/>
    <w:rsid w:val="00D73881"/>
    <w:rsid w:val="00DC3F61"/>
    <w:rsid w:val="00E079C0"/>
    <w:rsid w:val="00E612FC"/>
    <w:rsid w:val="00E95FBE"/>
    <w:rsid w:val="00FC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E612FC"/>
    <w:pPr>
      <w:spacing w:after="60" w:line="276" w:lineRule="auto"/>
      <w:jc w:val="both"/>
    </w:pPr>
    <w:rPr>
      <w:sz w:val="20"/>
    </w:rPr>
  </w:style>
  <w:style w:type="paragraph" w:styleId="Cmsor1">
    <w:name w:val="heading 1"/>
    <w:aliases w:val="suliszervíz - címsor"/>
    <w:basedOn w:val="Norml"/>
    <w:next w:val="Norml"/>
    <w:link w:val="Cmsor1Char"/>
    <w:uiPriority w:val="9"/>
    <w:qFormat/>
    <w:rsid w:val="00E612FC"/>
    <w:pPr>
      <w:keepNext/>
      <w:numPr>
        <w:numId w:val="5"/>
      </w:numPr>
      <w:spacing w:before="24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Címsor 2 - Suliszervíz"/>
    <w:basedOn w:val="Listaszerbekezds"/>
    <w:next w:val="Norml"/>
    <w:link w:val="Cmsor2Char"/>
    <w:qFormat/>
    <w:rsid w:val="00E612FC"/>
    <w:pPr>
      <w:numPr>
        <w:ilvl w:val="1"/>
        <w:numId w:val="5"/>
      </w:numPr>
      <w:spacing w:before="240"/>
      <w:outlineLvl w:val="1"/>
    </w:pPr>
    <w:rPr>
      <w:b/>
      <w:sz w:val="24"/>
      <w:szCs w:val="24"/>
    </w:rPr>
  </w:style>
  <w:style w:type="paragraph" w:styleId="Cmsor3">
    <w:name w:val="heading 3"/>
    <w:aliases w:val="Suliszervíz al-alcím"/>
    <w:basedOn w:val="Cmsor2"/>
    <w:next w:val="Norml"/>
    <w:link w:val="Cmsor3Char"/>
    <w:qFormat/>
    <w:rsid w:val="00E612FC"/>
    <w:pPr>
      <w:numPr>
        <w:ilvl w:val="0"/>
        <w:numId w:val="0"/>
      </w:numPr>
      <w:ind w:left="709" w:hanging="709"/>
      <w:outlineLvl w:val="2"/>
    </w:pPr>
    <w:rPr>
      <w:sz w:val="22"/>
      <w:szCs w:val="22"/>
    </w:rPr>
  </w:style>
  <w:style w:type="paragraph" w:styleId="Cmsor4">
    <w:name w:val="heading 4"/>
    <w:basedOn w:val="Norml"/>
    <w:next w:val="Norml"/>
    <w:link w:val="Cmsor4Char"/>
    <w:unhideWhenUsed/>
    <w:qFormat/>
    <w:rsid w:val="00E61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uliszervz-felsorols">
    <w:name w:val="suliszervíz - felsorolás"/>
    <w:basedOn w:val="Norml"/>
    <w:qFormat/>
    <w:rsid w:val="00E612FC"/>
    <w:pPr>
      <w:numPr>
        <w:numId w:val="6"/>
      </w:numPr>
      <w:spacing w:line="240" w:lineRule="auto"/>
    </w:pPr>
    <w:rPr>
      <w:sz w:val="22"/>
      <w:szCs w:val="44"/>
    </w:rPr>
  </w:style>
  <w:style w:type="paragraph" w:customStyle="1" w:styleId="suliszervz-alsorols">
    <w:name w:val="suliszervíz - alsorolás"/>
    <w:basedOn w:val="suliszervz-felsorols"/>
    <w:qFormat/>
    <w:rsid w:val="00E612FC"/>
    <w:pPr>
      <w:numPr>
        <w:numId w:val="7"/>
      </w:numPr>
    </w:pPr>
  </w:style>
  <w:style w:type="character" w:customStyle="1" w:styleId="Cmsor1Char">
    <w:name w:val="Címsor 1 Char"/>
    <w:aliases w:val="suliszervíz - címsor Char"/>
    <w:basedOn w:val="Bekezdsalapbettpusa"/>
    <w:link w:val="Cmsor1"/>
    <w:uiPriority w:val="9"/>
    <w:rsid w:val="00E612FC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Címsor 2 - Suliszervíz Char"/>
    <w:basedOn w:val="Bekezdsalapbettpusa"/>
    <w:link w:val="Cmsor2"/>
    <w:uiPriority w:val="99"/>
    <w:rsid w:val="00E612FC"/>
    <w:rPr>
      <w:b/>
      <w:sz w:val="24"/>
      <w:szCs w:val="24"/>
    </w:rPr>
  </w:style>
  <w:style w:type="paragraph" w:styleId="Listaszerbekezds">
    <w:name w:val="List Paragraph"/>
    <w:basedOn w:val="Norml"/>
    <w:uiPriority w:val="99"/>
    <w:qFormat/>
    <w:rsid w:val="00E612FC"/>
    <w:pPr>
      <w:ind w:left="720"/>
      <w:contextualSpacing/>
    </w:pPr>
  </w:style>
  <w:style w:type="character" w:customStyle="1" w:styleId="Cmsor3Char">
    <w:name w:val="Címsor 3 Char"/>
    <w:aliases w:val="Suliszervíz al-alcím Char"/>
    <w:basedOn w:val="Bekezdsalapbettpusa"/>
    <w:link w:val="Cmsor3"/>
    <w:uiPriority w:val="99"/>
    <w:rsid w:val="00E612FC"/>
    <w:rPr>
      <w:b/>
    </w:rPr>
  </w:style>
  <w:style w:type="character" w:customStyle="1" w:styleId="Cmsor4Char">
    <w:name w:val="Címsor 4 Char"/>
    <w:basedOn w:val="Bekezdsalapbettpusa"/>
    <w:link w:val="Cmsor4"/>
    <w:rsid w:val="00E612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Tartalomjegyzkcmsora">
    <w:name w:val="TOC Heading"/>
    <w:basedOn w:val="Cmsor1"/>
    <w:next w:val="Norml"/>
    <w:uiPriority w:val="99"/>
    <w:qFormat/>
    <w:rsid w:val="00E612FC"/>
    <w:pPr>
      <w:keepLines/>
      <w:numPr>
        <w:numId w:val="0"/>
      </w:numPr>
      <w:spacing w:before="480" w:after="0" w:line="276" w:lineRule="auto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B9363E"/>
    <w:pPr>
      <w:spacing w:after="100" w:afterAutospacing="1" w:line="300" w:lineRule="atLeast"/>
      <w:jc w:val="left"/>
    </w:pPr>
    <w:rPr>
      <w:rFonts w:ascii="Times New Roman" w:eastAsia="Times New Roman" w:hAnsi="Times New Roman"/>
      <w:color w:val="484848"/>
      <w:sz w:val="21"/>
      <w:szCs w:val="21"/>
      <w:lang w:eastAsia="hu-HU"/>
    </w:rPr>
  </w:style>
  <w:style w:type="character" w:styleId="Kiemels2">
    <w:name w:val="Strong"/>
    <w:basedOn w:val="Bekezdsalapbettpusa"/>
    <w:uiPriority w:val="22"/>
    <w:qFormat/>
    <w:locked/>
    <w:rsid w:val="00B9363E"/>
    <w:rPr>
      <w:b/>
      <w:bCs/>
    </w:rPr>
  </w:style>
  <w:style w:type="paragraph" w:styleId="lfej">
    <w:name w:val="header"/>
    <w:basedOn w:val="Norml"/>
    <w:link w:val="lfejChar"/>
    <w:unhideWhenUsed/>
    <w:rsid w:val="0061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75B1"/>
    <w:rPr>
      <w:sz w:val="20"/>
    </w:rPr>
  </w:style>
  <w:style w:type="paragraph" w:styleId="llb">
    <w:name w:val="footer"/>
    <w:basedOn w:val="Norml"/>
    <w:link w:val="llbChar"/>
    <w:uiPriority w:val="99"/>
    <w:unhideWhenUsed/>
    <w:rsid w:val="0061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75B1"/>
    <w:rPr>
      <w:sz w:val="20"/>
    </w:rPr>
  </w:style>
  <w:style w:type="paragraph" w:styleId="Cm">
    <w:name w:val="Title"/>
    <w:basedOn w:val="Norml"/>
    <w:link w:val="CmChar"/>
    <w:qFormat/>
    <w:locked/>
    <w:rsid w:val="006175B1"/>
    <w:pPr>
      <w:spacing w:after="0" w:line="360" w:lineRule="auto"/>
      <w:jc w:val="center"/>
    </w:pPr>
    <w:rPr>
      <w:rFonts w:ascii="Courier New" w:eastAsia="Times New Roman" w:hAnsi="Courier New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175B1"/>
    <w:rPr>
      <w:rFonts w:ascii="Courier New" w:eastAsia="Times New Roman" w:hAnsi="Courier New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5B1"/>
    <w:rPr>
      <w:rFonts w:ascii="Tahoma" w:hAnsi="Tahoma" w:cs="Tahoma"/>
      <w:sz w:val="16"/>
      <w:szCs w:val="16"/>
    </w:rPr>
  </w:style>
  <w:style w:type="paragraph" w:customStyle="1" w:styleId="NormalKzp">
    <w:name w:val="NormalKözép"/>
    <w:basedOn w:val="Norml"/>
    <w:rsid w:val="00CC4E9E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paragraph" w:customStyle="1" w:styleId="Kp">
    <w:name w:val="Kép"/>
    <w:basedOn w:val="Norml"/>
    <w:rsid w:val="00CC4E9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CC4E9E"/>
    <w:pPr>
      <w:tabs>
        <w:tab w:val="left" w:pos="284"/>
      </w:tabs>
      <w:spacing w:line="240" w:lineRule="auto"/>
      <w:ind w:left="284" w:hanging="284"/>
      <w:jc w:val="left"/>
    </w:pPr>
    <w:rPr>
      <w:rFonts w:ascii="Times New Roman" w:eastAsia="Times New Roman" w:hAnsi="Times New Roman"/>
      <w:sz w:val="24"/>
      <w:szCs w:val="20"/>
      <w:lang w:eastAsia="hu-HU"/>
    </w:rPr>
  </w:style>
  <w:style w:type="table" w:styleId="Rcsostblzat">
    <w:name w:val="Table Grid"/>
    <w:basedOn w:val="Normltblzat"/>
    <w:rsid w:val="00CC4E9E"/>
    <w:rPr>
      <w:rFonts w:ascii="Times New Roman" w:eastAsia="Times New Roman" w:hAnsi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C2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E612FC"/>
    <w:pPr>
      <w:spacing w:after="60" w:line="276" w:lineRule="auto"/>
      <w:jc w:val="both"/>
    </w:pPr>
    <w:rPr>
      <w:sz w:val="20"/>
    </w:rPr>
  </w:style>
  <w:style w:type="paragraph" w:styleId="Cmsor1">
    <w:name w:val="heading 1"/>
    <w:aliases w:val="suliszervíz - címsor"/>
    <w:basedOn w:val="Norml"/>
    <w:next w:val="Norml"/>
    <w:link w:val="Cmsor1Char"/>
    <w:uiPriority w:val="9"/>
    <w:qFormat/>
    <w:rsid w:val="00E612FC"/>
    <w:pPr>
      <w:keepNext/>
      <w:numPr>
        <w:numId w:val="5"/>
      </w:numPr>
      <w:spacing w:before="24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Címsor 2 - Suliszervíz"/>
    <w:basedOn w:val="Listaszerbekezds"/>
    <w:next w:val="Norml"/>
    <w:link w:val="Cmsor2Char"/>
    <w:qFormat/>
    <w:rsid w:val="00E612FC"/>
    <w:pPr>
      <w:numPr>
        <w:ilvl w:val="1"/>
        <w:numId w:val="5"/>
      </w:numPr>
      <w:spacing w:before="240"/>
      <w:outlineLvl w:val="1"/>
    </w:pPr>
    <w:rPr>
      <w:b/>
      <w:sz w:val="24"/>
      <w:szCs w:val="24"/>
    </w:rPr>
  </w:style>
  <w:style w:type="paragraph" w:styleId="Cmsor3">
    <w:name w:val="heading 3"/>
    <w:aliases w:val="Suliszervíz al-alcím"/>
    <w:basedOn w:val="Cmsor2"/>
    <w:next w:val="Norml"/>
    <w:link w:val="Cmsor3Char"/>
    <w:qFormat/>
    <w:rsid w:val="00E612FC"/>
    <w:pPr>
      <w:numPr>
        <w:ilvl w:val="0"/>
        <w:numId w:val="0"/>
      </w:numPr>
      <w:ind w:left="709" w:hanging="709"/>
      <w:outlineLvl w:val="2"/>
    </w:pPr>
    <w:rPr>
      <w:sz w:val="22"/>
      <w:szCs w:val="22"/>
    </w:rPr>
  </w:style>
  <w:style w:type="paragraph" w:styleId="Cmsor4">
    <w:name w:val="heading 4"/>
    <w:basedOn w:val="Norml"/>
    <w:next w:val="Norml"/>
    <w:link w:val="Cmsor4Char"/>
    <w:unhideWhenUsed/>
    <w:qFormat/>
    <w:rsid w:val="00E61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uliszervz-felsorols">
    <w:name w:val="suliszervíz - felsorolás"/>
    <w:basedOn w:val="Norml"/>
    <w:qFormat/>
    <w:rsid w:val="00E612FC"/>
    <w:pPr>
      <w:numPr>
        <w:numId w:val="6"/>
      </w:numPr>
      <w:spacing w:line="240" w:lineRule="auto"/>
    </w:pPr>
    <w:rPr>
      <w:sz w:val="22"/>
      <w:szCs w:val="44"/>
    </w:rPr>
  </w:style>
  <w:style w:type="paragraph" w:customStyle="1" w:styleId="suliszervz-alsorols">
    <w:name w:val="suliszervíz - alsorolás"/>
    <w:basedOn w:val="suliszervz-felsorols"/>
    <w:qFormat/>
    <w:rsid w:val="00E612FC"/>
    <w:pPr>
      <w:numPr>
        <w:numId w:val="7"/>
      </w:numPr>
    </w:pPr>
  </w:style>
  <w:style w:type="character" w:customStyle="1" w:styleId="Cmsor1Char">
    <w:name w:val="Címsor 1 Char"/>
    <w:aliases w:val="suliszervíz - címsor Char"/>
    <w:basedOn w:val="Bekezdsalapbettpusa"/>
    <w:link w:val="Cmsor1"/>
    <w:uiPriority w:val="9"/>
    <w:rsid w:val="00E612FC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Címsor 2 - Suliszervíz Char"/>
    <w:basedOn w:val="Bekezdsalapbettpusa"/>
    <w:link w:val="Cmsor2"/>
    <w:uiPriority w:val="99"/>
    <w:rsid w:val="00E612FC"/>
    <w:rPr>
      <w:b/>
      <w:sz w:val="24"/>
      <w:szCs w:val="24"/>
    </w:rPr>
  </w:style>
  <w:style w:type="paragraph" w:styleId="Listaszerbekezds">
    <w:name w:val="List Paragraph"/>
    <w:basedOn w:val="Norml"/>
    <w:uiPriority w:val="99"/>
    <w:qFormat/>
    <w:rsid w:val="00E612FC"/>
    <w:pPr>
      <w:ind w:left="720"/>
      <w:contextualSpacing/>
    </w:pPr>
  </w:style>
  <w:style w:type="character" w:customStyle="1" w:styleId="Cmsor3Char">
    <w:name w:val="Címsor 3 Char"/>
    <w:aliases w:val="Suliszervíz al-alcím Char"/>
    <w:basedOn w:val="Bekezdsalapbettpusa"/>
    <w:link w:val="Cmsor3"/>
    <w:uiPriority w:val="99"/>
    <w:rsid w:val="00E612FC"/>
    <w:rPr>
      <w:b/>
    </w:rPr>
  </w:style>
  <w:style w:type="character" w:customStyle="1" w:styleId="Cmsor4Char">
    <w:name w:val="Címsor 4 Char"/>
    <w:basedOn w:val="Bekezdsalapbettpusa"/>
    <w:link w:val="Cmsor4"/>
    <w:rsid w:val="00E612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Tartalomjegyzkcmsora">
    <w:name w:val="TOC Heading"/>
    <w:basedOn w:val="Cmsor1"/>
    <w:next w:val="Norml"/>
    <w:uiPriority w:val="99"/>
    <w:qFormat/>
    <w:rsid w:val="00E612FC"/>
    <w:pPr>
      <w:keepLines/>
      <w:numPr>
        <w:numId w:val="0"/>
      </w:numPr>
      <w:spacing w:before="480" w:after="0" w:line="276" w:lineRule="auto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B9363E"/>
    <w:pPr>
      <w:spacing w:after="100" w:afterAutospacing="1" w:line="300" w:lineRule="atLeast"/>
      <w:jc w:val="left"/>
    </w:pPr>
    <w:rPr>
      <w:rFonts w:ascii="Times New Roman" w:eastAsia="Times New Roman" w:hAnsi="Times New Roman"/>
      <w:color w:val="484848"/>
      <w:sz w:val="21"/>
      <w:szCs w:val="21"/>
      <w:lang w:eastAsia="hu-HU"/>
    </w:rPr>
  </w:style>
  <w:style w:type="character" w:styleId="Kiemels2">
    <w:name w:val="Strong"/>
    <w:basedOn w:val="Bekezdsalapbettpusa"/>
    <w:uiPriority w:val="22"/>
    <w:qFormat/>
    <w:locked/>
    <w:rsid w:val="00B9363E"/>
    <w:rPr>
      <w:b/>
      <w:bCs/>
    </w:rPr>
  </w:style>
  <w:style w:type="paragraph" w:styleId="lfej">
    <w:name w:val="header"/>
    <w:basedOn w:val="Norml"/>
    <w:link w:val="lfejChar"/>
    <w:unhideWhenUsed/>
    <w:rsid w:val="0061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75B1"/>
    <w:rPr>
      <w:sz w:val="20"/>
    </w:rPr>
  </w:style>
  <w:style w:type="paragraph" w:styleId="llb">
    <w:name w:val="footer"/>
    <w:basedOn w:val="Norml"/>
    <w:link w:val="llbChar"/>
    <w:uiPriority w:val="99"/>
    <w:unhideWhenUsed/>
    <w:rsid w:val="0061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75B1"/>
    <w:rPr>
      <w:sz w:val="20"/>
    </w:rPr>
  </w:style>
  <w:style w:type="paragraph" w:styleId="Cm">
    <w:name w:val="Title"/>
    <w:basedOn w:val="Norml"/>
    <w:link w:val="CmChar"/>
    <w:qFormat/>
    <w:locked/>
    <w:rsid w:val="006175B1"/>
    <w:pPr>
      <w:spacing w:after="0" w:line="360" w:lineRule="auto"/>
      <w:jc w:val="center"/>
    </w:pPr>
    <w:rPr>
      <w:rFonts w:ascii="Courier New" w:eastAsia="Times New Roman" w:hAnsi="Courier New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175B1"/>
    <w:rPr>
      <w:rFonts w:ascii="Courier New" w:eastAsia="Times New Roman" w:hAnsi="Courier New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5B1"/>
    <w:rPr>
      <w:rFonts w:ascii="Tahoma" w:hAnsi="Tahoma" w:cs="Tahoma"/>
      <w:sz w:val="16"/>
      <w:szCs w:val="16"/>
    </w:rPr>
  </w:style>
  <w:style w:type="paragraph" w:customStyle="1" w:styleId="NormalKzp">
    <w:name w:val="NormalKözép"/>
    <w:basedOn w:val="Norml"/>
    <w:rsid w:val="00CC4E9E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paragraph" w:customStyle="1" w:styleId="Kp">
    <w:name w:val="Kép"/>
    <w:basedOn w:val="Norml"/>
    <w:rsid w:val="00CC4E9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CC4E9E"/>
    <w:pPr>
      <w:tabs>
        <w:tab w:val="left" w:pos="284"/>
      </w:tabs>
      <w:spacing w:line="240" w:lineRule="auto"/>
      <w:ind w:left="284" w:hanging="284"/>
      <w:jc w:val="left"/>
    </w:pPr>
    <w:rPr>
      <w:rFonts w:ascii="Times New Roman" w:eastAsia="Times New Roman" w:hAnsi="Times New Roman"/>
      <w:sz w:val="24"/>
      <w:szCs w:val="20"/>
      <w:lang w:eastAsia="hu-HU"/>
    </w:rPr>
  </w:style>
  <w:style w:type="table" w:styleId="Rcsostblzat">
    <w:name w:val="Table Grid"/>
    <w:basedOn w:val="Normltblzat"/>
    <w:rsid w:val="00CC4E9E"/>
    <w:rPr>
      <w:rFonts w:ascii="Times New Roman" w:eastAsia="Times New Roman" w:hAnsi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C2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</dc:creator>
  <cp:lastModifiedBy>Bistey Judit</cp:lastModifiedBy>
  <cp:revision>2</cp:revision>
  <cp:lastPrinted>2011-10-26T08:28:00Z</cp:lastPrinted>
  <dcterms:created xsi:type="dcterms:W3CDTF">2011-10-26T08:37:00Z</dcterms:created>
  <dcterms:modified xsi:type="dcterms:W3CDTF">2011-10-26T08:37:00Z</dcterms:modified>
</cp:coreProperties>
</file>